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E9C9" w14:textId="6F2E1D1B" w:rsidR="00803B2E" w:rsidRPr="00E3713D" w:rsidRDefault="00803B2E" w:rsidP="00E3713D">
      <w:pPr>
        <w:spacing w:line="360" w:lineRule="auto"/>
        <w:rPr>
          <w:rFonts w:cstheme="minorHAnsi"/>
          <w:sz w:val="32"/>
          <w:szCs w:val="24"/>
          <w:u w:val="single"/>
          <w:lang w:val="en-ZA"/>
        </w:rPr>
      </w:pPr>
      <w:r w:rsidRPr="00E3713D">
        <w:rPr>
          <w:rFonts w:cstheme="minorHAnsi"/>
          <w:sz w:val="32"/>
          <w:szCs w:val="24"/>
          <w:u w:val="single"/>
          <w:lang w:val="en-ZA"/>
        </w:rPr>
        <w:t xml:space="preserve">Door Guard </w:t>
      </w:r>
      <w:r w:rsidR="007E3F86">
        <w:rPr>
          <w:rFonts w:cstheme="minorHAnsi"/>
          <w:sz w:val="32"/>
          <w:szCs w:val="24"/>
          <w:u w:val="single"/>
          <w:lang w:val="en-ZA"/>
        </w:rPr>
        <w:t>C</w:t>
      </w:r>
      <w:bookmarkStart w:id="0" w:name="_GoBack"/>
      <w:bookmarkEnd w:id="0"/>
      <w:r w:rsidR="007E3F86">
        <w:rPr>
          <w:rFonts w:cstheme="minorHAnsi"/>
          <w:sz w:val="32"/>
          <w:szCs w:val="24"/>
          <w:u w:val="single"/>
          <w:lang w:val="en-ZA"/>
        </w:rPr>
        <w:t>onsent Form</w:t>
      </w:r>
    </w:p>
    <w:p w14:paraId="0F6567EB" w14:textId="41BB24B8" w:rsidR="00803B2E" w:rsidRPr="00841F1D" w:rsidRDefault="00803B2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841F1D">
        <w:rPr>
          <w:rFonts w:cstheme="minorHAnsi"/>
          <w:sz w:val="24"/>
          <w:szCs w:val="24"/>
          <w:lang w:val="en-ZA"/>
        </w:rPr>
        <w:t>Door guards are elected on a first come first serve basis</w:t>
      </w:r>
      <w:r w:rsidR="008A44C2" w:rsidRPr="00841F1D">
        <w:rPr>
          <w:rFonts w:cstheme="minorHAnsi"/>
          <w:sz w:val="24"/>
          <w:szCs w:val="24"/>
          <w:lang w:val="en-ZA"/>
        </w:rPr>
        <w:t xml:space="preserve"> and those who are chosen </w:t>
      </w:r>
      <w:r w:rsidRPr="00841F1D">
        <w:rPr>
          <w:rFonts w:cstheme="minorHAnsi"/>
          <w:sz w:val="24"/>
          <w:szCs w:val="24"/>
          <w:lang w:val="en-ZA"/>
        </w:rPr>
        <w:t xml:space="preserve">will be </w:t>
      </w:r>
      <w:r w:rsidR="00CF3D83" w:rsidRPr="00841F1D">
        <w:rPr>
          <w:rFonts w:cstheme="minorHAnsi"/>
          <w:sz w:val="24"/>
          <w:szCs w:val="24"/>
          <w:lang w:val="en-ZA"/>
        </w:rPr>
        <w:t>on</w:t>
      </w:r>
      <w:r w:rsidRPr="00841F1D">
        <w:rPr>
          <w:rFonts w:cstheme="minorHAnsi"/>
          <w:sz w:val="24"/>
          <w:szCs w:val="24"/>
          <w:lang w:val="en-ZA"/>
        </w:rPr>
        <w:t xml:space="preserve"> duty </w:t>
      </w:r>
      <w:r w:rsidR="00CF3D83" w:rsidRPr="00841F1D">
        <w:rPr>
          <w:rFonts w:cstheme="minorHAnsi"/>
          <w:sz w:val="24"/>
          <w:szCs w:val="24"/>
          <w:lang w:val="en-ZA"/>
        </w:rPr>
        <w:t>until the end of the academic year</w:t>
      </w:r>
      <w:r w:rsidRPr="00841F1D">
        <w:rPr>
          <w:rFonts w:cstheme="minorHAnsi"/>
          <w:sz w:val="24"/>
          <w:szCs w:val="24"/>
          <w:lang w:val="en-ZA"/>
        </w:rPr>
        <w:t xml:space="preserve">. </w:t>
      </w:r>
      <w:r w:rsidR="00C47C2A" w:rsidRPr="00841F1D">
        <w:rPr>
          <w:rFonts w:cstheme="minorHAnsi"/>
          <w:sz w:val="24"/>
          <w:szCs w:val="24"/>
          <w:lang w:val="en-ZA"/>
        </w:rPr>
        <w:t xml:space="preserve">This process will be repeated </w:t>
      </w:r>
      <w:r w:rsidR="009066CE" w:rsidRPr="00841F1D">
        <w:rPr>
          <w:rFonts w:cstheme="minorHAnsi"/>
          <w:sz w:val="24"/>
          <w:szCs w:val="24"/>
          <w:lang w:val="en-ZA"/>
        </w:rPr>
        <w:t xml:space="preserve">at the start of every academic year. Thus, if a door guard wishes to carry on for the following year, they are required to </w:t>
      </w:r>
      <w:r w:rsidR="00841F1D">
        <w:rPr>
          <w:rFonts w:cstheme="minorHAnsi"/>
          <w:sz w:val="24"/>
          <w:szCs w:val="24"/>
          <w:lang w:val="en-ZA"/>
        </w:rPr>
        <w:t>re-</w:t>
      </w:r>
      <w:r w:rsidR="009066CE" w:rsidRPr="00841F1D">
        <w:rPr>
          <w:rFonts w:cstheme="minorHAnsi"/>
          <w:sz w:val="24"/>
          <w:szCs w:val="24"/>
          <w:lang w:val="en-ZA"/>
        </w:rPr>
        <w:t xml:space="preserve">apply with the rest of the applicants </w:t>
      </w:r>
      <w:r w:rsidR="00841F1D">
        <w:rPr>
          <w:rFonts w:cstheme="minorHAnsi"/>
          <w:sz w:val="24"/>
          <w:szCs w:val="24"/>
          <w:lang w:val="en-ZA"/>
        </w:rPr>
        <w:t xml:space="preserve">for </w:t>
      </w:r>
      <w:r w:rsidR="009066CE" w:rsidRPr="00841F1D">
        <w:rPr>
          <w:rFonts w:cstheme="minorHAnsi"/>
          <w:sz w:val="24"/>
          <w:szCs w:val="24"/>
          <w:lang w:val="en-ZA"/>
        </w:rPr>
        <w:t>the following year.</w:t>
      </w:r>
      <w:r w:rsidR="00E3713D">
        <w:rPr>
          <w:rFonts w:cstheme="minorHAnsi"/>
          <w:sz w:val="24"/>
          <w:szCs w:val="24"/>
          <w:lang w:val="en-ZA"/>
        </w:rPr>
        <w:t xml:space="preserve"> Newcomers may sign-up within a month of their arrival. </w:t>
      </w:r>
    </w:p>
    <w:p w14:paraId="1E71A94D" w14:textId="3A14F389" w:rsidR="00803B2E" w:rsidRDefault="00803B2E" w:rsidP="00841F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841F1D">
        <w:rPr>
          <w:rFonts w:cstheme="minorHAnsi"/>
          <w:sz w:val="24"/>
          <w:szCs w:val="24"/>
          <w:lang w:val="en-ZA"/>
        </w:rPr>
        <w:t xml:space="preserve">Door guards are </w:t>
      </w:r>
      <w:r w:rsidR="00F30E92">
        <w:rPr>
          <w:rFonts w:cstheme="minorHAnsi"/>
          <w:sz w:val="24"/>
          <w:szCs w:val="24"/>
          <w:lang w:val="en-ZA"/>
        </w:rPr>
        <w:t>residents</w:t>
      </w:r>
      <w:r w:rsidRPr="00841F1D">
        <w:rPr>
          <w:rFonts w:cstheme="minorHAnsi"/>
          <w:sz w:val="24"/>
          <w:szCs w:val="24"/>
          <w:lang w:val="en-ZA"/>
        </w:rPr>
        <w:t xml:space="preserve"> from Huis ten Bosch currently studying and living in the residence.</w:t>
      </w:r>
    </w:p>
    <w:p w14:paraId="7F483923" w14:textId="77777777" w:rsidR="00F8543F" w:rsidRPr="00841F1D" w:rsidRDefault="00F8543F" w:rsidP="00F8543F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841F1D">
        <w:rPr>
          <w:rFonts w:cstheme="minorHAnsi"/>
          <w:sz w:val="24"/>
          <w:szCs w:val="24"/>
          <w:lang w:val="en-ZA"/>
        </w:rPr>
        <w:t>Shifts will be chosen at the beginning of the academic year and these chosen shifts will be retained throughout.</w:t>
      </w:r>
      <w:r>
        <w:rPr>
          <w:rFonts w:cstheme="minorHAnsi"/>
          <w:sz w:val="24"/>
          <w:szCs w:val="24"/>
          <w:lang w:val="en-ZA"/>
        </w:rPr>
        <w:t xml:space="preserve"> Swapping may occur but it is the responsibility of the original door guard to ensure they have a replacement. </w:t>
      </w:r>
    </w:p>
    <w:p w14:paraId="10C4E71C" w14:textId="77777777" w:rsidR="00F8543F" w:rsidRPr="00841F1D" w:rsidRDefault="00F8543F" w:rsidP="00F8543F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During Welcoming, HC and Mentors may not work as door guards. They will be slotted in </w:t>
      </w:r>
      <w:proofErr w:type="gramStart"/>
      <w:r>
        <w:rPr>
          <w:rFonts w:cstheme="minorHAnsi"/>
          <w:sz w:val="24"/>
          <w:szCs w:val="24"/>
          <w:lang w:val="en-ZA"/>
        </w:rPr>
        <w:t>later</w:t>
      </w:r>
      <w:proofErr w:type="gramEnd"/>
      <w:r>
        <w:rPr>
          <w:rFonts w:cstheme="minorHAnsi"/>
          <w:sz w:val="24"/>
          <w:szCs w:val="24"/>
          <w:lang w:val="en-ZA"/>
        </w:rPr>
        <w:t xml:space="preserve">. </w:t>
      </w:r>
    </w:p>
    <w:p w14:paraId="6961A0E7" w14:textId="437C742B" w:rsidR="00034D7F" w:rsidRDefault="00034D7F" w:rsidP="00841F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841F1D">
        <w:rPr>
          <w:rFonts w:cstheme="minorHAnsi"/>
          <w:sz w:val="24"/>
          <w:szCs w:val="24"/>
          <w:lang w:val="en-ZA"/>
        </w:rPr>
        <w:t>External door guards will be hired only if there are not enough residents of Huis ten Bosch willing to be door guards</w:t>
      </w:r>
      <w:r w:rsidR="00E3713D">
        <w:rPr>
          <w:rFonts w:cstheme="minorHAnsi"/>
          <w:sz w:val="24"/>
          <w:szCs w:val="24"/>
          <w:lang w:val="en-ZA"/>
        </w:rPr>
        <w:t>.</w:t>
      </w:r>
    </w:p>
    <w:p w14:paraId="285D9786" w14:textId="4BCC4BB6" w:rsidR="00F8543F" w:rsidRDefault="00F8543F" w:rsidP="00841F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Door guard shifts during 2021 will be from 6pm until 6am. </w:t>
      </w:r>
    </w:p>
    <w:p w14:paraId="778174FB" w14:textId="6F9E0798" w:rsidR="00F8543F" w:rsidRPr="00314F5D" w:rsidRDefault="00F8543F" w:rsidP="00841F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314F5D">
        <w:rPr>
          <w:rFonts w:cstheme="minorHAnsi"/>
          <w:sz w:val="24"/>
          <w:szCs w:val="24"/>
          <w:lang w:val="en-ZA"/>
        </w:rPr>
        <w:t>The payment scheme is: R</w:t>
      </w:r>
      <w:r w:rsidR="00314F5D" w:rsidRPr="00314F5D">
        <w:rPr>
          <w:rFonts w:cstheme="minorHAnsi"/>
          <w:sz w:val="24"/>
          <w:szCs w:val="24"/>
          <w:lang w:val="en-ZA"/>
        </w:rPr>
        <w:t>39/hour</w:t>
      </w:r>
    </w:p>
    <w:p w14:paraId="6CE2C628" w14:textId="0FCDE170" w:rsidR="00F8543F" w:rsidRPr="00F8543F" w:rsidRDefault="00F8543F" w:rsidP="00F8543F">
      <w:pPr>
        <w:spacing w:line="360" w:lineRule="auto"/>
        <w:jc w:val="both"/>
        <w:rPr>
          <w:rFonts w:cstheme="minorHAnsi"/>
          <w:sz w:val="24"/>
          <w:szCs w:val="24"/>
          <w:u w:val="single"/>
          <w:lang w:val="en-ZA"/>
        </w:rPr>
      </w:pPr>
      <w:r w:rsidRPr="00F8543F">
        <w:rPr>
          <w:rFonts w:cstheme="minorHAnsi"/>
          <w:sz w:val="24"/>
          <w:szCs w:val="24"/>
          <w:u w:val="single"/>
          <w:lang w:val="en-ZA"/>
        </w:rPr>
        <w:t>Door guard rules:</w:t>
      </w:r>
    </w:p>
    <w:p w14:paraId="6A86B16B" w14:textId="25011191" w:rsidR="00803B2E" w:rsidRPr="00841F1D" w:rsidRDefault="008652BD" w:rsidP="00841F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841F1D">
        <w:rPr>
          <w:rFonts w:cstheme="minorHAnsi"/>
          <w:sz w:val="24"/>
          <w:szCs w:val="24"/>
          <w:lang w:val="en-ZA"/>
        </w:rPr>
        <w:t xml:space="preserve">Door guards must be punctual for </w:t>
      </w:r>
      <w:r w:rsidR="009066CE" w:rsidRPr="00841F1D">
        <w:rPr>
          <w:rFonts w:cstheme="minorHAnsi"/>
          <w:sz w:val="24"/>
          <w:szCs w:val="24"/>
          <w:lang w:val="en-ZA"/>
        </w:rPr>
        <w:t>their</w:t>
      </w:r>
      <w:r w:rsidRPr="00841F1D">
        <w:rPr>
          <w:rFonts w:cstheme="minorHAnsi"/>
          <w:sz w:val="24"/>
          <w:szCs w:val="24"/>
          <w:lang w:val="en-ZA"/>
        </w:rPr>
        <w:t xml:space="preserve"> shift</w:t>
      </w:r>
      <w:r w:rsidR="009066CE" w:rsidRPr="00841F1D">
        <w:rPr>
          <w:rFonts w:cstheme="minorHAnsi"/>
          <w:sz w:val="24"/>
          <w:szCs w:val="24"/>
          <w:lang w:val="en-ZA"/>
        </w:rPr>
        <w:t>s</w:t>
      </w:r>
      <w:r w:rsidRPr="00841F1D">
        <w:rPr>
          <w:rFonts w:cstheme="minorHAnsi"/>
          <w:sz w:val="24"/>
          <w:szCs w:val="24"/>
          <w:lang w:val="en-ZA"/>
        </w:rPr>
        <w:t xml:space="preserve"> (e.g. 10:00 sharp</w:t>
      </w:r>
      <w:r w:rsidR="00034D7F" w:rsidRPr="00841F1D">
        <w:rPr>
          <w:rFonts w:cstheme="minorHAnsi"/>
          <w:sz w:val="24"/>
          <w:szCs w:val="24"/>
          <w:lang w:val="en-ZA"/>
        </w:rPr>
        <w:t>, not 10:05</w:t>
      </w:r>
      <w:r w:rsidRPr="00841F1D">
        <w:rPr>
          <w:rFonts w:cstheme="minorHAnsi"/>
          <w:sz w:val="24"/>
          <w:szCs w:val="24"/>
          <w:lang w:val="en-ZA"/>
        </w:rPr>
        <w:t>).</w:t>
      </w:r>
    </w:p>
    <w:p w14:paraId="39F6C4D2" w14:textId="7BFA2F26" w:rsidR="008652BD" w:rsidRPr="00841F1D" w:rsidRDefault="00E6605E" w:rsidP="00841F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841F1D">
        <w:rPr>
          <w:rFonts w:cstheme="minorHAnsi"/>
          <w:sz w:val="24"/>
          <w:szCs w:val="24"/>
          <w:lang w:val="en-ZA"/>
        </w:rPr>
        <w:t xml:space="preserve">If </w:t>
      </w:r>
      <w:r w:rsidR="00F8543F">
        <w:rPr>
          <w:rFonts w:cstheme="minorHAnsi"/>
          <w:sz w:val="24"/>
          <w:szCs w:val="24"/>
          <w:lang w:val="en-ZA"/>
        </w:rPr>
        <w:t xml:space="preserve">a door guard on duty is </w:t>
      </w:r>
      <w:r w:rsidRPr="00841F1D">
        <w:rPr>
          <w:rFonts w:cstheme="minorHAnsi"/>
          <w:sz w:val="24"/>
          <w:szCs w:val="24"/>
          <w:lang w:val="en-ZA"/>
        </w:rPr>
        <w:t xml:space="preserve">late, </w:t>
      </w:r>
      <w:r w:rsidR="00F8543F">
        <w:rPr>
          <w:rFonts w:cstheme="minorHAnsi"/>
          <w:sz w:val="24"/>
          <w:szCs w:val="24"/>
          <w:lang w:val="en-ZA"/>
        </w:rPr>
        <w:t>they</w:t>
      </w:r>
      <w:r w:rsidRPr="00841F1D">
        <w:rPr>
          <w:rFonts w:cstheme="minorHAnsi"/>
          <w:sz w:val="24"/>
          <w:szCs w:val="24"/>
          <w:lang w:val="en-ZA"/>
        </w:rPr>
        <w:t xml:space="preserve"> will receive a warning</w:t>
      </w:r>
      <w:r w:rsidR="008652BD" w:rsidRPr="00841F1D">
        <w:rPr>
          <w:rFonts w:cstheme="minorHAnsi"/>
          <w:sz w:val="24"/>
          <w:szCs w:val="24"/>
          <w:lang w:val="en-ZA"/>
        </w:rPr>
        <w:t>.</w:t>
      </w:r>
    </w:p>
    <w:p w14:paraId="0B640710" w14:textId="03E518AD" w:rsidR="008652BD" w:rsidRDefault="00E6605E" w:rsidP="00841F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841F1D">
        <w:rPr>
          <w:rFonts w:cstheme="minorHAnsi"/>
          <w:sz w:val="24"/>
          <w:szCs w:val="24"/>
          <w:lang w:val="en-ZA"/>
        </w:rPr>
        <w:t>Upon receiving</w:t>
      </w:r>
      <w:r w:rsidR="00841F1D">
        <w:rPr>
          <w:rFonts w:cstheme="minorHAnsi"/>
          <w:sz w:val="24"/>
          <w:szCs w:val="24"/>
          <w:lang w:val="en-ZA"/>
        </w:rPr>
        <w:t xml:space="preserve"> </w:t>
      </w:r>
      <w:r w:rsidR="00F8543F">
        <w:rPr>
          <w:rFonts w:cstheme="minorHAnsi"/>
          <w:sz w:val="24"/>
          <w:szCs w:val="24"/>
          <w:lang w:val="en-ZA"/>
        </w:rPr>
        <w:t>a</w:t>
      </w:r>
      <w:r w:rsidRPr="00841F1D">
        <w:rPr>
          <w:rFonts w:cstheme="minorHAnsi"/>
          <w:sz w:val="24"/>
          <w:szCs w:val="24"/>
          <w:lang w:val="en-ZA"/>
        </w:rPr>
        <w:t xml:space="preserve"> third warning,</w:t>
      </w:r>
      <w:r w:rsidR="00F8543F">
        <w:rPr>
          <w:rFonts w:cstheme="minorHAnsi"/>
          <w:sz w:val="24"/>
          <w:szCs w:val="24"/>
          <w:lang w:val="en-ZA"/>
        </w:rPr>
        <w:t xml:space="preserve"> the door guard’s </w:t>
      </w:r>
      <w:r w:rsidRPr="00841F1D">
        <w:rPr>
          <w:rFonts w:cstheme="minorHAnsi"/>
          <w:sz w:val="24"/>
          <w:szCs w:val="24"/>
          <w:lang w:val="en-ZA"/>
        </w:rPr>
        <w:t>contract will be terminated.</w:t>
      </w:r>
    </w:p>
    <w:p w14:paraId="58397BE7" w14:textId="2BA53A7B" w:rsidR="00F8543F" w:rsidRDefault="00F8543F" w:rsidP="00F8543F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When door guard shifts change, a picture must be sent to </w:t>
      </w:r>
      <w:r w:rsidR="00314F5D">
        <w:rPr>
          <w:rFonts w:cstheme="minorHAnsi"/>
          <w:sz w:val="24"/>
          <w:szCs w:val="24"/>
          <w:lang w:val="en-ZA"/>
        </w:rPr>
        <w:t>the</w:t>
      </w:r>
      <w:r>
        <w:rPr>
          <w:rFonts w:cstheme="minorHAnsi"/>
          <w:sz w:val="24"/>
          <w:szCs w:val="24"/>
          <w:lang w:val="en-ZA"/>
        </w:rPr>
        <w:t xml:space="preserve"> HC on duty as proof that the door guard is punctually on duty. This picture must be sent on time. </w:t>
      </w:r>
      <w:r w:rsidR="00314F5D">
        <w:rPr>
          <w:rFonts w:cstheme="minorHAnsi"/>
          <w:sz w:val="24"/>
          <w:szCs w:val="24"/>
          <w:lang w:val="en-ZA"/>
        </w:rPr>
        <w:t xml:space="preserve">The HC on duty must be awake and aware to receive this photo on time. </w:t>
      </w:r>
    </w:p>
    <w:p w14:paraId="305327F5" w14:textId="77777777" w:rsidR="00F8543F" w:rsidRDefault="008652BD" w:rsidP="00F8543F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F8543F">
        <w:rPr>
          <w:rFonts w:cstheme="minorHAnsi"/>
          <w:sz w:val="24"/>
          <w:szCs w:val="24"/>
          <w:lang w:val="en-ZA"/>
        </w:rPr>
        <w:t>Wh</w:t>
      </w:r>
      <w:r w:rsidR="00E6605E" w:rsidRPr="00F8543F">
        <w:rPr>
          <w:rFonts w:cstheme="minorHAnsi"/>
          <w:sz w:val="24"/>
          <w:szCs w:val="24"/>
          <w:lang w:val="en-ZA"/>
        </w:rPr>
        <w:t xml:space="preserve">ile </w:t>
      </w:r>
      <w:r w:rsidRPr="00F8543F">
        <w:rPr>
          <w:rFonts w:cstheme="minorHAnsi"/>
          <w:sz w:val="24"/>
          <w:szCs w:val="24"/>
          <w:lang w:val="en-ZA"/>
        </w:rPr>
        <w:t>on duty,</w:t>
      </w:r>
      <w:r w:rsidR="00E6605E" w:rsidRPr="00F8543F">
        <w:rPr>
          <w:rFonts w:cstheme="minorHAnsi"/>
          <w:sz w:val="24"/>
          <w:szCs w:val="24"/>
          <w:lang w:val="en-ZA"/>
        </w:rPr>
        <w:t xml:space="preserve"> vigilance is </w:t>
      </w:r>
      <w:r w:rsidR="00034D7F" w:rsidRPr="00F8543F">
        <w:rPr>
          <w:rFonts w:cstheme="minorHAnsi"/>
          <w:sz w:val="24"/>
          <w:szCs w:val="24"/>
          <w:lang w:val="en-ZA"/>
        </w:rPr>
        <w:t xml:space="preserve">always </w:t>
      </w:r>
      <w:r w:rsidR="00E6605E" w:rsidRPr="00F8543F">
        <w:rPr>
          <w:rFonts w:cstheme="minorHAnsi"/>
          <w:sz w:val="24"/>
          <w:szCs w:val="24"/>
          <w:lang w:val="en-ZA"/>
        </w:rPr>
        <w:t>required</w:t>
      </w:r>
      <w:r w:rsidR="00034D7F" w:rsidRPr="00F8543F">
        <w:rPr>
          <w:rFonts w:cstheme="minorHAnsi"/>
          <w:sz w:val="24"/>
          <w:szCs w:val="24"/>
          <w:lang w:val="en-ZA"/>
        </w:rPr>
        <w:t>.</w:t>
      </w:r>
      <w:r w:rsidRPr="00F8543F">
        <w:rPr>
          <w:rFonts w:cstheme="minorHAnsi"/>
          <w:sz w:val="24"/>
          <w:szCs w:val="24"/>
          <w:lang w:val="en-ZA"/>
        </w:rPr>
        <w:t xml:space="preserve"> </w:t>
      </w:r>
      <w:r w:rsidR="00034D7F" w:rsidRPr="00F8543F">
        <w:rPr>
          <w:rFonts w:cstheme="minorHAnsi"/>
          <w:sz w:val="24"/>
          <w:szCs w:val="24"/>
          <w:lang w:val="en-ZA"/>
        </w:rPr>
        <w:t>Suspicious activity in Huis ten Bosch or</w:t>
      </w:r>
      <w:r w:rsidR="00C032AE" w:rsidRPr="00F8543F">
        <w:rPr>
          <w:rFonts w:cstheme="minorHAnsi"/>
          <w:sz w:val="24"/>
          <w:szCs w:val="24"/>
          <w:lang w:val="en-ZA"/>
        </w:rPr>
        <w:t xml:space="preserve"> in</w:t>
      </w:r>
      <w:r w:rsidR="00034D7F" w:rsidRPr="00F8543F">
        <w:rPr>
          <w:rFonts w:cstheme="minorHAnsi"/>
          <w:sz w:val="24"/>
          <w:szCs w:val="24"/>
          <w:lang w:val="en-ZA"/>
        </w:rPr>
        <w:t xml:space="preserve"> the garden must be reported</w:t>
      </w:r>
      <w:r w:rsidR="00E6605E" w:rsidRPr="00F8543F">
        <w:rPr>
          <w:rFonts w:cstheme="minorHAnsi"/>
          <w:sz w:val="24"/>
          <w:szCs w:val="24"/>
          <w:lang w:val="en-ZA"/>
        </w:rPr>
        <w:t xml:space="preserve"> immediately</w:t>
      </w:r>
      <w:r w:rsidRPr="00F8543F">
        <w:rPr>
          <w:rFonts w:cstheme="minorHAnsi"/>
          <w:sz w:val="24"/>
          <w:szCs w:val="24"/>
          <w:lang w:val="en-ZA"/>
        </w:rPr>
        <w:t>.</w:t>
      </w:r>
      <w:r w:rsidR="00E3713D" w:rsidRPr="00F8543F">
        <w:rPr>
          <w:rFonts w:cstheme="minorHAnsi"/>
          <w:sz w:val="24"/>
          <w:szCs w:val="24"/>
          <w:lang w:val="en-ZA"/>
        </w:rPr>
        <w:t xml:space="preserve"> </w:t>
      </w:r>
    </w:p>
    <w:p w14:paraId="73D323B7" w14:textId="3FDBD092" w:rsidR="00F8543F" w:rsidRDefault="00314F5D" w:rsidP="00F8543F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lastRenderedPageBreak/>
        <w:t>The</w:t>
      </w:r>
      <w:r w:rsidR="00F8543F">
        <w:rPr>
          <w:rFonts w:cstheme="minorHAnsi"/>
          <w:sz w:val="24"/>
          <w:szCs w:val="24"/>
          <w:lang w:val="en-ZA"/>
        </w:rPr>
        <w:t xml:space="preserve"> HC on duty will </w:t>
      </w:r>
      <w:r>
        <w:rPr>
          <w:rFonts w:cstheme="minorHAnsi"/>
          <w:sz w:val="24"/>
          <w:szCs w:val="24"/>
          <w:lang w:val="en-ZA"/>
        </w:rPr>
        <w:t xml:space="preserve">physically </w:t>
      </w:r>
      <w:r w:rsidR="00F8543F">
        <w:rPr>
          <w:rFonts w:cstheme="minorHAnsi"/>
          <w:sz w:val="24"/>
          <w:szCs w:val="24"/>
          <w:lang w:val="en-ZA"/>
        </w:rPr>
        <w:t xml:space="preserve">check in on the door guards at 6pm, 12am and 6am respectively. </w:t>
      </w:r>
    </w:p>
    <w:p w14:paraId="6487C442" w14:textId="3869641D" w:rsidR="00F8543F" w:rsidRDefault="00E6605E" w:rsidP="00F8543F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F8543F">
        <w:rPr>
          <w:rFonts w:cstheme="minorHAnsi"/>
          <w:sz w:val="24"/>
          <w:szCs w:val="24"/>
          <w:lang w:val="en-ZA"/>
        </w:rPr>
        <w:t>If the H</w:t>
      </w:r>
      <w:r w:rsidR="00C032AE" w:rsidRPr="00F8543F">
        <w:rPr>
          <w:rFonts w:cstheme="minorHAnsi"/>
          <w:sz w:val="24"/>
          <w:szCs w:val="24"/>
          <w:lang w:val="en-ZA"/>
        </w:rPr>
        <w:t>C</w:t>
      </w:r>
      <w:r w:rsidRPr="00F8543F">
        <w:rPr>
          <w:rFonts w:cstheme="minorHAnsi"/>
          <w:sz w:val="24"/>
          <w:szCs w:val="24"/>
          <w:lang w:val="en-ZA"/>
        </w:rPr>
        <w:t xml:space="preserve"> on duty</w:t>
      </w:r>
      <w:r w:rsidR="00E3713D" w:rsidRPr="00F8543F">
        <w:rPr>
          <w:rFonts w:cstheme="minorHAnsi"/>
          <w:sz w:val="24"/>
          <w:szCs w:val="24"/>
          <w:lang w:val="en-ZA"/>
        </w:rPr>
        <w:t xml:space="preserve"> did not arrive for their 6pm, 12am or 6am check</w:t>
      </w:r>
      <w:r w:rsidR="00F8543F">
        <w:rPr>
          <w:rFonts w:cstheme="minorHAnsi"/>
          <w:sz w:val="24"/>
          <w:szCs w:val="24"/>
          <w:lang w:val="en-ZA"/>
        </w:rPr>
        <w:t>-in</w:t>
      </w:r>
      <w:r w:rsidRPr="00F8543F">
        <w:rPr>
          <w:rFonts w:cstheme="minorHAnsi"/>
          <w:sz w:val="24"/>
          <w:szCs w:val="24"/>
          <w:lang w:val="en-ZA"/>
        </w:rPr>
        <w:t>, the door guard is required to contact the Vice</w:t>
      </w:r>
      <w:r w:rsidR="00034D7F" w:rsidRPr="00F8543F">
        <w:rPr>
          <w:rFonts w:cstheme="minorHAnsi"/>
          <w:sz w:val="24"/>
          <w:szCs w:val="24"/>
          <w:lang w:val="en-ZA"/>
        </w:rPr>
        <w:t>-</w:t>
      </w:r>
      <w:r w:rsidR="00314F5D">
        <w:rPr>
          <w:rFonts w:cstheme="minorHAnsi"/>
          <w:sz w:val="24"/>
          <w:szCs w:val="24"/>
          <w:lang w:val="en-ZA"/>
        </w:rPr>
        <w:t>Primarium</w:t>
      </w:r>
      <w:r w:rsidRPr="00F8543F">
        <w:rPr>
          <w:rFonts w:cstheme="minorHAnsi"/>
          <w:sz w:val="24"/>
          <w:szCs w:val="24"/>
          <w:lang w:val="en-ZA"/>
        </w:rPr>
        <w:t xml:space="preserve"> without hesitation</w:t>
      </w:r>
      <w:r w:rsidR="008652BD" w:rsidRPr="00F8543F">
        <w:rPr>
          <w:rFonts w:cstheme="minorHAnsi"/>
          <w:sz w:val="24"/>
          <w:szCs w:val="24"/>
          <w:lang w:val="en-ZA"/>
        </w:rPr>
        <w:t>.</w:t>
      </w:r>
      <w:r w:rsidR="00E3713D" w:rsidRPr="00F8543F">
        <w:rPr>
          <w:rFonts w:cstheme="minorHAnsi"/>
          <w:sz w:val="24"/>
          <w:szCs w:val="24"/>
          <w:lang w:val="en-ZA"/>
        </w:rPr>
        <w:t xml:space="preserve"> </w:t>
      </w:r>
    </w:p>
    <w:p w14:paraId="56F1E8CD" w14:textId="3A2B40B1" w:rsidR="00803B2E" w:rsidRPr="00F8543F" w:rsidRDefault="00A24CB1" w:rsidP="00F8543F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F8543F">
        <w:rPr>
          <w:rFonts w:cstheme="minorHAnsi"/>
          <w:sz w:val="24"/>
          <w:szCs w:val="24"/>
          <w:lang w:val="en-ZA"/>
        </w:rPr>
        <w:t>All</w:t>
      </w:r>
      <w:r w:rsidR="00F8543F">
        <w:rPr>
          <w:rFonts w:cstheme="minorHAnsi"/>
          <w:sz w:val="24"/>
          <w:szCs w:val="24"/>
          <w:lang w:val="en-ZA"/>
        </w:rPr>
        <w:t xml:space="preserve"> other</w:t>
      </w:r>
      <w:r w:rsidRPr="00F8543F">
        <w:rPr>
          <w:rFonts w:cstheme="minorHAnsi"/>
          <w:sz w:val="24"/>
          <w:szCs w:val="24"/>
          <w:lang w:val="en-ZA"/>
        </w:rPr>
        <w:t xml:space="preserve"> applicable University and Huis ten Bosch Rules and Regulations apply. </w:t>
      </w:r>
    </w:p>
    <w:p w14:paraId="05E08C84" w14:textId="6998900C" w:rsidR="00E3713D" w:rsidRPr="00F8543F" w:rsidRDefault="00F8543F" w:rsidP="00841F1D">
      <w:pPr>
        <w:spacing w:line="360" w:lineRule="auto"/>
        <w:rPr>
          <w:rFonts w:cstheme="minorHAnsi"/>
          <w:sz w:val="24"/>
          <w:szCs w:val="24"/>
          <w:u w:val="single"/>
          <w:lang w:val="en-ZA"/>
        </w:rPr>
      </w:pPr>
      <w:r w:rsidRPr="00F8543F">
        <w:rPr>
          <w:rFonts w:cstheme="minorHAnsi"/>
          <w:sz w:val="24"/>
          <w:szCs w:val="24"/>
          <w:u w:val="single"/>
          <w:lang w:val="en-ZA"/>
        </w:rPr>
        <w:t>All prospective door guards have to sign the form below:</w:t>
      </w:r>
    </w:p>
    <w:p w14:paraId="6CED10D3" w14:textId="2CF1356D" w:rsidR="004F17C1" w:rsidRPr="00E3713D" w:rsidRDefault="00C54757" w:rsidP="00841F1D">
      <w:pPr>
        <w:spacing w:line="360" w:lineRule="auto"/>
        <w:jc w:val="both"/>
        <w:rPr>
          <w:rFonts w:cstheme="minorHAnsi"/>
          <w:sz w:val="24"/>
          <w:szCs w:val="24"/>
        </w:rPr>
      </w:pPr>
      <w:r w:rsidRPr="00E3713D">
        <w:rPr>
          <w:rFonts w:cstheme="minorHAnsi"/>
          <w:sz w:val="24"/>
          <w:szCs w:val="24"/>
        </w:rPr>
        <w:t xml:space="preserve">I, </w:t>
      </w:r>
      <w:r w:rsidRPr="00E3713D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       </w:t>
      </w:r>
      <w:r w:rsidR="004F17C1" w:rsidRPr="00E3713D">
        <w:rPr>
          <w:rFonts w:cstheme="minorHAnsi"/>
          <w:sz w:val="24"/>
          <w:szCs w:val="24"/>
          <w:u w:val="single"/>
        </w:rPr>
        <w:t xml:space="preserve">                                                            </w:t>
      </w:r>
      <w:r w:rsidRPr="00E3713D">
        <w:rPr>
          <w:rFonts w:cstheme="minorHAnsi"/>
          <w:sz w:val="24"/>
          <w:szCs w:val="24"/>
          <w:u w:val="single"/>
        </w:rPr>
        <w:t xml:space="preserve">  </w:t>
      </w:r>
      <w:r w:rsidR="00F8543F" w:rsidRPr="00F8543F">
        <w:rPr>
          <w:rFonts w:cstheme="minorHAnsi"/>
          <w:sz w:val="24"/>
          <w:szCs w:val="24"/>
        </w:rPr>
        <w:t xml:space="preserve"> </w:t>
      </w:r>
      <w:r w:rsidRPr="00F8543F">
        <w:rPr>
          <w:rFonts w:cstheme="minorHAnsi"/>
          <w:sz w:val="24"/>
          <w:szCs w:val="24"/>
        </w:rPr>
        <w:t>(Full name)</w:t>
      </w:r>
      <w:r w:rsidR="00C032AE" w:rsidRPr="00F8543F">
        <w:rPr>
          <w:rFonts w:cstheme="minorHAnsi"/>
          <w:sz w:val="24"/>
          <w:szCs w:val="24"/>
        </w:rPr>
        <w:t>,</w:t>
      </w:r>
    </w:p>
    <w:p w14:paraId="56A34CE2" w14:textId="215C1088" w:rsidR="00C54757" w:rsidRDefault="00C032AE" w:rsidP="00841F1D">
      <w:pPr>
        <w:spacing w:line="360" w:lineRule="auto"/>
        <w:jc w:val="both"/>
        <w:rPr>
          <w:rFonts w:cstheme="minorHAnsi"/>
          <w:sz w:val="24"/>
          <w:szCs w:val="24"/>
        </w:rPr>
      </w:pPr>
      <w:r w:rsidRPr="00E3713D">
        <w:rPr>
          <w:rFonts w:cstheme="minorHAnsi"/>
          <w:sz w:val="24"/>
          <w:szCs w:val="24"/>
          <w:u w:val="single"/>
        </w:rPr>
        <w:tab/>
      </w:r>
      <w:r w:rsidRPr="00E3713D">
        <w:rPr>
          <w:rFonts w:cstheme="minorHAnsi"/>
          <w:sz w:val="24"/>
          <w:szCs w:val="24"/>
          <w:u w:val="single"/>
        </w:rPr>
        <w:tab/>
      </w:r>
      <w:r w:rsidRPr="00E3713D">
        <w:rPr>
          <w:rFonts w:cstheme="minorHAnsi"/>
          <w:sz w:val="24"/>
          <w:szCs w:val="24"/>
          <w:u w:val="single"/>
        </w:rPr>
        <w:tab/>
      </w:r>
      <w:r w:rsidRPr="00E3713D">
        <w:rPr>
          <w:rFonts w:cstheme="minorHAnsi"/>
          <w:sz w:val="24"/>
          <w:szCs w:val="24"/>
          <w:u w:val="single"/>
        </w:rPr>
        <w:tab/>
        <w:t xml:space="preserve">     </w:t>
      </w:r>
      <w:r w:rsidR="004F17C1" w:rsidRPr="00E3713D">
        <w:rPr>
          <w:rFonts w:cstheme="minorHAnsi"/>
          <w:sz w:val="24"/>
          <w:szCs w:val="24"/>
          <w:u w:val="single"/>
        </w:rPr>
        <w:t xml:space="preserve"> </w:t>
      </w:r>
      <w:r w:rsidR="00F8543F">
        <w:rPr>
          <w:rFonts w:cstheme="minorHAnsi"/>
          <w:sz w:val="24"/>
          <w:szCs w:val="24"/>
        </w:rPr>
        <w:t xml:space="preserve"> (</w:t>
      </w:r>
      <w:r w:rsidR="004F17C1" w:rsidRPr="00F8543F">
        <w:rPr>
          <w:rFonts w:cstheme="minorHAnsi"/>
          <w:sz w:val="24"/>
          <w:szCs w:val="24"/>
        </w:rPr>
        <w:t>Student Number)</w:t>
      </w:r>
      <w:r w:rsidR="00F8543F" w:rsidRPr="00F8543F">
        <w:rPr>
          <w:rFonts w:cstheme="minorHAnsi"/>
          <w:sz w:val="24"/>
          <w:szCs w:val="24"/>
        </w:rPr>
        <w:t xml:space="preserve">, </w:t>
      </w:r>
      <w:r w:rsidR="004F17C1" w:rsidRPr="00E3713D">
        <w:rPr>
          <w:rFonts w:cstheme="minorHAnsi"/>
          <w:sz w:val="24"/>
          <w:szCs w:val="24"/>
        </w:rPr>
        <w:t xml:space="preserve">accept and will follow the </w:t>
      </w:r>
      <w:r w:rsidR="00E3713D">
        <w:rPr>
          <w:rFonts w:cstheme="minorHAnsi"/>
          <w:sz w:val="24"/>
          <w:szCs w:val="24"/>
        </w:rPr>
        <w:t xml:space="preserve">rules, </w:t>
      </w:r>
      <w:r w:rsidR="004F17C1" w:rsidRPr="00E3713D">
        <w:rPr>
          <w:rFonts w:cstheme="minorHAnsi"/>
          <w:sz w:val="24"/>
          <w:szCs w:val="24"/>
        </w:rPr>
        <w:t>responsibilities</w:t>
      </w:r>
      <w:r w:rsidR="00C569EB">
        <w:rPr>
          <w:rFonts w:cstheme="minorHAnsi"/>
          <w:sz w:val="24"/>
          <w:szCs w:val="24"/>
        </w:rPr>
        <w:t>,</w:t>
      </w:r>
      <w:r w:rsidR="004F17C1" w:rsidRPr="00E3713D">
        <w:rPr>
          <w:rFonts w:cstheme="minorHAnsi"/>
          <w:sz w:val="24"/>
          <w:szCs w:val="24"/>
        </w:rPr>
        <w:t xml:space="preserve"> and duties stated above. </w:t>
      </w:r>
      <w:r w:rsidR="00C54757" w:rsidRPr="00E3713D">
        <w:rPr>
          <w:rFonts w:cstheme="minorHAnsi"/>
          <w:sz w:val="24"/>
          <w:szCs w:val="24"/>
        </w:rPr>
        <w:t xml:space="preserve">I </w:t>
      </w:r>
      <w:r w:rsidR="00F8543F">
        <w:rPr>
          <w:rFonts w:cstheme="minorHAnsi"/>
          <w:sz w:val="24"/>
          <w:szCs w:val="24"/>
        </w:rPr>
        <w:t>acknowledge</w:t>
      </w:r>
      <w:r w:rsidR="004F17C1" w:rsidRPr="00E3713D">
        <w:rPr>
          <w:rFonts w:cstheme="minorHAnsi"/>
          <w:sz w:val="24"/>
          <w:szCs w:val="24"/>
        </w:rPr>
        <w:t xml:space="preserve"> that I </w:t>
      </w:r>
      <w:r w:rsidR="00C54757" w:rsidRPr="00E3713D">
        <w:rPr>
          <w:rFonts w:cstheme="minorHAnsi"/>
          <w:sz w:val="24"/>
          <w:szCs w:val="24"/>
        </w:rPr>
        <w:t xml:space="preserve">will </w:t>
      </w:r>
      <w:r w:rsidR="009C5DEB" w:rsidRPr="00E3713D">
        <w:rPr>
          <w:rFonts w:cstheme="minorHAnsi"/>
          <w:sz w:val="24"/>
          <w:szCs w:val="24"/>
        </w:rPr>
        <w:t>be held</w:t>
      </w:r>
      <w:r w:rsidR="00C54757" w:rsidRPr="00E3713D">
        <w:rPr>
          <w:rFonts w:cstheme="minorHAnsi"/>
          <w:sz w:val="24"/>
          <w:szCs w:val="24"/>
        </w:rPr>
        <w:t xml:space="preserve"> </w:t>
      </w:r>
      <w:r w:rsidR="009C5DEB" w:rsidRPr="00E3713D">
        <w:rPr>
          <w:rFonts w:cstheme="minorHAnsi"/>
          <w:sz w:val="24"/>
          <w:szCs w:val="24"/>
        </w:rPr>
        <w:t>accountable</w:t>
      </w:r>
      <w:r w:rsidR="00C54757" w:rsidRPr="00E3713D">
        <w:rPr>
          <w:rFonts w:cstheme="minorHAnsi"/>
          <w:sz w:val="24"/>
          <w:szCs w:val="24"/>
        </w:rPr>
        <w:t xml:space="preserve"> for </w:t>
      </w:r>
      <w:r w:rsidR="00E3713D">
        <w:rPr>
          <w:rFonts w:cstheme="minorHAnsi"/>
          <w:sz w:val="24"/>
          <w:szCs w:val="24"/>
        </w:rPr>
        <w:t>the responsibilities</w:t>
      </w:r>
      <w:r w:rsidR="00E15F8C" w:rsidRPr="00E3713D">
        <w:rPr>
          <w:rFonts w:cstheme="minorHAnsi"/>
          <w:sz w:val="24"/>
          <w:szCs w:val="24"/>
        </w:rPr>
        <w:t xml:space="preserve"> </w:t>
      </w:r>
      <w:r w:rsidR="009440AB" w:rsidRPr="00E3713D">
        <w:rPr>
          <w:rFonts w:cstheme="minorHAnsi"/>
          <w:sz w:val="24"/>
          <w:szCs w:val="24"/>
        </w:rPr>
        <w:t xml:space="preserve">of </w:t>
      </w:r>
      <w:r w:rsidR="009C5DEB" w:rsidRPr="00E3713D">
        <w:rPr>
          <w:rFonts w:cstheme="minorHAnsi"/>
          <w:sz w:val="24"/>
          <w:szCs w:val="24"/>
        </w:rPr>
        <w:t xml:space="preserve">my </w:t>
      </w:r>
      <w:r w:rsidR="00F8543F" w:rsidRPr="00E3713D">
        <w:rPr>
          <w:rFonts w:cstheme="minorHAnsi"/>
          <w:sz w:val="24"/>
          <w:szCs w:val="24"/>
        </w:rPr>
        <w:t>door guard duty shift</w:t>
      </w:r>
      <w:r w:rsidR="00803B2E" w:rsidRPr="00E3713D">
        <w:rPr>
          <w:rFonts w:cstheme="minorHAnsi"/>
          <w:sz w:val="24"/>
          <w:szCs w:val="24"/>
        </w:rPr>
        <w:t>.</w:t>
      </w:r>
    </w:p>
    <w:p w14:paraId="6B17D684" w14:textId="77777777" w:rsidR="00F8543F" w:rsidRPr="00E3713D" w:rsidRDefault="00F8543F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1A3F1BC" w14:textId="21FBC7AE" w:rsidR="00F30E92" w:rsidRDefault="00F30E92" w:rsidP="00841F1D">
      <w:pPr>
        <w:spacing w:line="360" w:lineRule="auto"/>
        <w:jc w:val="both"/>
        <w:rPr>
          <w:rFonts w:cstheme="minorHAnsi"/>
          <w:sz w:val="24"/>
          <w:szCs w:val="24"/>
        </w:rPr>
      </w:pPr>
      <w:r w:rsidRPr="00E3713D">
        <w:rPr>
          <w:rFonts w:cstheme="minorHAnsi"/>
          <w:sz w:val="24"/>
          <w:szCs w:val="24"/>
        </w:rPr>
        <w:t xml:space="preserve">I am </w:t>
      </w:r>
      <w:r w:rsidR="003C2D7A" w:rsidRPr="00E3713D">
        <w:rPr>
          <w:rFonts w:cstheme="minorHAnsi"/>
          <w:sz w:val="24"/>
          <w:szCs w:val="24"/>
        </w:rPr>
        <w:t>willing to work anytime between 6pm and 6am</w:t>
      </w:r>
      <w:r w:rsidRPr="00E3713D">
        <w:rPr>
          <w:rFonts w:cstheme="minorHAnsi"/>
          <w:sz w:val="24"/>
          <w:szCs w:val="24"/>
        </w:rPr>
        <w:t xml:space="preserve">: </w:t>
      </w:r>
      <w:r w:rsidRPr="00E3713D">
        <w:rPr>
          <w:rFonts w:cstheme="minorHAnsi"/>
          <w:sz w:val="24"/>
          <w:szCs w:val="24"/>
        </w:rPr>
        <w:tab/>
      </w:r>
      <w:r w:rsidRPr="00E3713D">
        <w:rPr>
          <w:rFonts w:cstheme="minorHAnsi"/>
          <w:sz w:val="24"/>
          <w:szCs w:val="24"/>
        </w:rPr>
        <w:tab/>
        <w:t>YES</w:t>
      </w:r>
      <w:r w:rsidRPr="00E3713D">
        <w:rPr>
          <w:rFonts w:cstheme="minorHAnsi"/>
          <w:sz w:val="24"/>
          <w:szCs w:val="24"/>
        </w:rPr>
        <w:tab/>
        <w:t xml:space="preserve"> / </w:t>
      </w:r>
      <w:r w:rsidRPr="00E3713D">
        <w:rPr>
          <w:rFonts w:cstheme="minorHAnsi"/>
          <w:sz w:val="24"/>
          <w:szCs w:val="24"/>
        </w:rPr>
        <w:tab/>
        <w:t>NO</w:t>
      </w:r>
    </w:p>
    <w:p w14:paraId="0C8D68C9" w14:textId="77777777" w:rsidR="00F8543F" w:rsidRPr="00E3713D" w:rsidRDefault="00F8543F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3282791" w14:textId="38F89EA9" w:rsidR="003C2D7A" w:rsidRDefault="003C2D7A" w:rsidP="00841F1D">
      <w:pPr>
        <w:spacing w:line="360" w:lineRule="auto"/>
        <w:jc w:val="both"/>
        <w:rPr>
          <w:rFonts w:cstheme="minorHAnsi"/>
          <w:sz w:val="24"/>
          <w:szCs w:val="24"/>
        </w:rPr>
      </w:pPr>
      <w:r w:rsidRPr="00E3713D">
        <w:rPr>
          <w:rFonts w:cstheme="minorHAnsi"/>
          <w:sz w:val="24"/>
          <w:szCs w:val="24"/>
        </w:rPr>
        <w:t>If you answered “no” for the above, when are you comfortable working? ________________</w:t>
      </w:r>
    </w:p>
    <w:p w14:paraId="27F9B0FA" w14:textId="77777777" w:rsidR="00F8543F" w:rsidRPr="00E3713D" w:rsidRDefault="00F8543F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C21537B" w14:textId="2275955B" w:rsidR="002C6908" w:rsidRPr="00E3713D" w:rsidRDefault="002C6908" w:rsidP="00841F1D">
      <w:pPr>
        <w:spacing w:line="360" w:lineRule="auto"/>
        <w:jc w:val="both"/>
        <w:rPr>
          <w:rFonts w:cstheme="minorHAnsi"/>
          <w:sz w:val="24"/>
          <w:szCs w:val="24"/>
        </w:rPr>
      </w:pPr>
      <w:r w:rsidRPr="00E3713D">
        <w:rPr>
          <w:rFonts w:cstheme="minorHAnsi"/>
          <w:sz w:val="24"/>
          <w:szCs w:val="24"/>
        </w:rPr>
        <w:t xml:space="preserve">I am willing to </w:t>
      </w:r>
      <w:r w:rsidR="00E3713D">
        <w:rPr>
          <w:rFonts w:cstheme="minorHAnsi"/>
          <w:sz w:val="24"/>
          <w:szCs w:val="24"/>
        </w:rPr>
        <w:t xml:space="preserve">work: </w:t>
      </w:r>
      <w:r w:rsidR="00E3713D">
        <w:rPr>
          <w:rFonts w:cstheme="minorHAnsi"/>
          <w:sz w:val="24"/>
          <w:szCs w:val="24"/>
        </w:rPr>
        <w:tab/>
        <w:t xml:space="preserve">2 </w:t>
      </w:r>
      <w:r w:rsidR="00E3713D">
        <w:rPr>
          <w:rFonts w:cstheme="minorHAnsi"/>
          <w:sz w:val="24"/>
          <w:szCs w:val="24"/>
        </w:rPr>
        <w:tab/>
        <w:t xml:space="preserve">/ </w:t>
      </w:r>
      <w:r w:rsidR="00E3713D">
        <w:rPr>
          <w:rFonts w:cstheme="minorHAnsi"/>
          <w:sz w:val="24"/>
          <w:szCs w:val="24"/>
        </w:rPr>
        <w:tab/>
        <w:t>4</w:t>
      </w:r>
      <w:r w:rsidR="00E3713D">
        <w:rPr>
          <w:rFonts w:cstheme="minorHAnsi"/>
          <w:sz w:val="24"/>
          <w:szCs w:val="24"/>
        </w:rPr>
        <w:tab/>
        <w:t xml:space="preserve"> / </w:t>
      </w:r>
      <w:r w:rsidR="00E3713D">
        <w:rPr>
          <w:rFonts w:cstheme="minorHAnsi"/>
          <w:sz w:val="24"/>
          <w:szCs w:val="24"/>
        </w:rPr>
        <w:tab/>
        <w:t xml:space="preserve">6 </w:t>
      </w:r>
      <w:r w:rsidR="00E3713D">
        <w:rPr>
          <w:rFonts w:cstheme="minorHAnsi"/>
          <w:sz w:val="24"/>
          <w:szCs w:val="24"/>
        </w:rPr>
        <w:tab/>
        <w:t xml:space="preserve">hour-long </w:t>
      </w:r>
      <w:r w:rsidRPr="00E3713D">
        <w:rPr>
          <w:rFonts w:cstheme="minorHAnsi"/>
          <w:sz w:val="24"/>
          <w:szCs w:val="24"/>
        </w:rPr>
        <w:t>shifts (please select one)</w:t>
      </w:r>
    </w:p>
    <w:p w14:paraId="60C9F1DF" w14:textId="77777777" w:rsidR="00034D7F" w:rsidRDefault="00034D7F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F6E45D" w14:textId="77777777" w:rsidR="00A24CB1" w:rsidRPr="00A24CB1" w:rsidRDefault="00A24CB1" w:rsidP="00A24CB1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28A3B5C1" w14:textId="0BAF261E" w:rsidR="00A24CB1" w:rsidRPr="00A24CB1" w:rsidRDefault="00A24CB1" w:rsidP="00A24CB1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Door Guard </w:t>
      </w:r>
      <w:r w:rsidRPr="00A24CB1">
        <w:rPr>
          <w:rFonts w:cstheme="minorHAnsi"/>
          <w:sz w:val="24"/>
          <w:szCs w:val="24"/>
          <w:lang w:val="en-ZA"/>
        </w:rPr>
        <w:t>Volunteer</w:t>
      </w:r>
      <w:r w:rsidR="00F8543F">
        <w:rPr>
          <w:rFonts w:cstheme="minorHAnsi"/>
          <w:sz w:val="24"/>
          <w:szCs w:val="24"/>
          <w:lang w:val="en-ZA"/>
        </w:rPr>
        <w:t>’s</w:t>
      </w:r>
      <w:r w:rsidRPr="00A24CB1">
        <w:rPr>
          <w:rFonts w:cstheme="minorHAnsi"/>
          <w:sz w:val="24"/>
          <w:szCs w:val="24"/>
          <w:lang w:val="en-ZA"/>
        </w:rPr>
        <w:t xml:space="preserve"> Signature</w:t>
      </w:r>
      <w:r w:rsidRPr="00A24CB1">
        <w:rPr>
          <w:rFonts w:cstheme="minorHAnsi"/>
          <w:sz w:val="24"/>
          <w:szCs w:val="24"/>
          <w:lang w:val="en-ZA"/>
        </w:rPr>
        <w:tab/>
      </w:r>
      <w:r w:rsidRPr="00A24CB1">
        <w:rPr>
          <w:rFonts w:cstheme="minorHAnsi"/>
          <w:sz w:val="24"/>
          <w:szCs w:val="24"/>
          <w:lang w:val="en-ZA"/>
        </w:rPr>
        <w:tab/>
      </w:r>
      <w:r w:rsidRPr="00A24CB1">
        <w:rPr>
          <w:rFonts w:cstheme="minorHAnsi"/>
          <w:sz w:val="24"/>
          <w:szCs w:val="24"/>
          <w:lang w:val="en-ZA"/>
        </w:rPr>
        <w:tab/>
      </w:r>
      <w:r w:rsidRPr="00A24CB1">
        <w:rPr>
          <w:rFonts w:cstheme="minorHAnsi"/>
          <w:sz w:val="24"/>
          <w:szCs w:val="24"/>
          <w:lang w:val="en-ZA"/>
        </w:rPr>
        <w:tab/>
      </w:r>
      <w:r>
        <w:rPr>
          <w:rFonts w:cstheme="minorHAnsi"/>
          <w:sz w:val="24"/>
          <w:szCs w:val="24"/>
          <w:lang w:val="en-ZA"/>
        </w:rPr>
        <w:tab/>
      </w:r>
      <w:r w:rsidRPr="00A24CB1">
        <w:rPr>
          <w:rFonts w:cstheme="minorHAnsi"/>
          <w:sz w:val="24"/>
          <w:szCs w:val="24"/>
          <w:lang w:val="en-ZA"/>
        </w:rPr>
        <w:t>Date</w:t>
      </w:r>
    </w:p>
    <w:p w14:paraId="2B806B28" w14:textId="77777777" w:rsidR="00A24CB1" w:rsidRPr="00A24CB1" w:rsidRDefault="00A24CB1" w:rsidP="00A24CB1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789BA04A" w14:textId="77777777" w:rsidR="00A24CB1" w:rsidRPr="00A24CB1" w:rsidRDefault="00A24CB1" w:rsidP="00A24CB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5613105" w14:textId="77777777" w:rsidR="00A24CB1" w:rsidRPr="00A24CB1" w:rsidRDefault="00A24CB1" w:rsidP="00A24CB1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</w:rPr>
      </w:pPr>
      <w:r w:rsidRPr="00A24CB1">
        <w:rPr>
          <w:rFonts w:cstheme="minorHAnsi"/>
          <w:sz w:val="24"/>
          <w:szCs w:val="24"/>
        </w:rPr>
        <w:t xml:space="preserve">Karen Swart </w:t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  <w:t>Date</w:t>
      </w:r>
    </w:p>
    <w:p w14:paraId="7CA24349" w14:textId="2744AE1F" w:rsidR="00A24CB1" w:rsidRPr="00A24CB1" w:rsidRDefault="00A24CB1" w:rsidP="00A24CB1">
      <w:pPr>
        <w:spacing w:line="360" w:lineRule="auto"/>
        <w:jc w:val="both"/>
        <w:rPr>
          <w:rFonts w:cstheme="minorHAnsi"/>
          <w:sz w:val="24"/>
          <w:szCs w:val="24"/>
        </w:rPr>
      </w:pPr>
      <w:r w:rsidRPr="00A24CB1">
        <w:rPr>
          <w:rFonts w:cstheme="minorHAnsi"/>
          <w:sz w:val="24"/>
          <w:szCs w:val="24"/>
        </w:rPr>
        <w:lastRenderedPageBreak/>
        <w:t>Residence Head</w:t>
      </w:r>
      <w:r w:rsidR="00F8543F">
        <w:rPr>
          <w:rFonts w:cstheme="minorHAnsi"/>
          <w:sz w:val="24"/>
          <w:szCs w:val="24"/>
        </w:rPr>
        <w:t>’s</w:t>
      </w:r>
      <w:r w:rsidRPr="00A24CB1">
        <w:rPr>
          <w:rFonts w:cstheme="minorHAnsi"/>
          <w:sz w:val="24"/>
          <w:szCs w:val="24"/>
        </w:rPr>
        <w:t xml:space="preserve"> Signature</w:t>
      </w:r>
    </w:p>
    <w:p w14:paraId="77FC49BE" w14:textId="77777777" w:rsidR="00A24CB1" w:rsidRPr="00A24CB1" w:rsidRDefault="00A24CB1" w:rsidP="00A24CB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4A5F28A" w14:textId="77777777" w:rsidR="00A24CB1" w:rsidRPr="00A24CB1" w:rsidRDefault="00A24CB1" w:rsidP="00A24CB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D565CFF" w14:textId="77777777" w:rsidR="00A24CB1" w:rsidRPr="00A24CB1" w:rsidRDefault="00A24CB1" w:rsidP="00A24CB1">
      <w:pPr>
        <w:pBdr>
          <w:top w:val="single" w:sz="4" w:space="1" w:color="auto"/>
        </w:pBdr>
        <w:spacing w:line="360" w:lineRule="auto"/>
        <w:rPr>
          <w:rFonts w:cstheme="minorHAnsi"/>
          <w:sz w:val="24"/>
          <w:szCs w:val="24"/>
        </w:rPr>
      </w:pPr>
      <w:r w:rsidRPr="00A24CB1">
        <w:rPr>
          <w:rFonts w:cstheme="minorHAnsi"/>
          <w:sz w:val="24"/>
          <w:szCs w:val="24"/>
        </w:rPr>
        <w:t xml:space="preserve">Antoinette Mouton </w:t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  <w:t>Date</w:t>
      </w:r>
    </w:p>
    <w:p w14:paraId="453A5357" w14:textId="0043E61C" w:rsidR="00A24CB1" w:rsidRPr="00A24CB1" w:rsidRDefault="00A24CB1" w:rsidP="00A24CB1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A24CB1">
        <w:rPr>
          <w:rFonts w:cstheme="minorHAnsi"/>
          <w:sz w:val="24"/>
          <w:szCs w:val="24"/>
        </w:rPr>
        <w:t>Primarium</w:t>
      </w:r>
      <w:r w:rsidR="00F8543F">
        <w:rPr>
          <w:rFonts w:cstheme="minorHAnsi"/>
          <w:sz w:val="24"/>
          <w:szCs w:val="24"/>
        </w:rPr>
        <w:t>’s</w:t>
      </w:r>
      <w:proofErr w:type="spellEnd"/>
      <w:r w:rsidRPr="00A24CB1">
        <w:rPr>
          <w:rFonts w:cstheme="minorHAnsi"/>
          <w:sz w:val="24"/>
          <w:szCs w:val="24"/>
        </w:rPr>
        <w:t xml:space="preserve"> Signature</w:t>
      </w:r>
    </w:p>
    <w:p w14:paraId="699C0CFD" w14:textId="77777777" w:rsidR="00A24CB1" w:rsidRPr="00A24CB1" w:rsidRDefault="00A24CB1" w:rsidP="00A24CB1">
      <w:pPr>
        <w:spacing w:line="360" w:lineRule="auto"/>
        <w:rPr>
          <w:rFonts w:cstheme="minorHAnsi"/>
          <w:sz w:val="24"/>
          <w:szCs w:val="24"/>
        </w:rPr>
      </w:pPr>
    </w:p>
    <w:p w14:paraId="22AB44B1" w14:textId="77777777" w:rsidR="00A24CB1" w:rsidRPr="00A24CB1" w:rsidRDefault="00A24CB1" w:rsidP="00A24CB1">
      <w:pPr>
        <w:spacing w:line="360" w:lineRule="auto"/>
        <w:rPr>
          <w:rFonts w:cstheme="minorHAnsi"/>
          <w:sz w:val="24"/>
          <w:szCs w:val="24"/>
        </w:rPr>
      </w:pPr>
    </w:p>
    <w:p w14:paraId="1F76FAAB" w14:textId="77777777" w:rsidR="00A24CB1" w:rsidRPr="00A24CB1" w:rsidRDefault="00A24CB1" w:rsidP="00A24CB1">
      <w:pPr>
        <w:pBdr>
          <w:top w:val="single" w:sz="4" w:space="1" w:color="auto"/>
        </w:pBdr>
        <w:spacing w:line="360" w:lineRule="auto"/>
        <w:rPr>
          <w:rFonts w:cstheme="minorHAnsi"/>
          <w:sz w:val="24"/>
          <w:szCs w:val="24"/>
        </w:rPr>
      </w:pPr>
      <w:r w:rsidRPr="00A24CB1">
        <w:rPr>
          <w:rFonts w:cstheme="minorHAnsi"/>
          <w:sz w:val="24"/>
          <w:szCs w:val="24"/>
        </w:rPr>
        <w:t xml:space="preserve">Jessica Ann Canter </w:t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</w:r>
      <w:r w:rsidRPr="00A24CB1">
        <w:rPr>
          <w:rFonts w:cstheme="minorHAnsi"/>
          <w:sz w:val="24"/>
          <w:szCs w:val="24"/>
        </w:rPr>
        <w:tab/>
        <w:t>Date</w:t>
      </w:r>
    </w:p>
    <w:p w14:paraId="327B26B9" w14:textId="2239F967" w:rsidR="00A24CB1" w:rsidRPr="00A24CB1" w:rsidRDefault="00A24CB1" w:rsidP="00A24CB1">
      <w:pPr>
        <w:spacing w:line="360" w:lineRule="auto"/>
        <w:rPr>
          <w:rFonts w:cstheme="minorHAnsi"/>
          <w:sz w:val="24"/>
          <w:szCs w:val="24"/>
        </w:rPr>
      </w:pPr>
      <w:r w:rsidRPr="00A24CB1">
        <w:rPr>
          <w:rFonts w:cstheme="minorHAnsi"/>
          <w:sz w:val="24"/>
          <w:szCs w:val="24"/>
        </w:rPr>
        <w:t>Vice-</w:t>
      </w:r>
      <w:proofErr w:type="spellStart"/>
      <w:r w:rsidRPr="00A24CB1">
        <w:rPr>
          <w:rFonts w:cstheme="minorHAnsi"/>
          <w:sz w:val="24"/>
          <w:szCs w:val="24"/>
        </w:rPr>
        <w:t>Primarium</w:t>
      </w:r>
      <w:r w:rsidR="00F8543F">
        <w:rPr>
          <w:rFonts w:cstheme="minorHAnsi"/>
          <w:sz w:val="24"/>
          <w:szCs w:val="24"/>
        </w:rPr>
        <w:t>’s</w:t>
      </w:r>
      <w:proofErr w:type="spellEnd"/>
      <w:r w:rsidRPr="00A24CB1">
        <w:rPr>
          <w:rFonts w:cstheme="minorHAnsi"/>
          <w:sz w:val="24"/>
          <w:szCs w:val="24"/>
        </w:rPr>
        <w:t xml:space="preserve"> Signature</w:t>
      </w:r>
    </w:p>
    <w:p w14:paraId="2499F330" w14:textId="77777777" w:rsidR="00A24CB1" w:rsidRPr="00E3713D" w:rsidRDefault="00A24CB1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A24CB1" w:rsidRPr="00E3713D" w:rsidSect="00841F1D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73071" w14:textId="77777777" w:rsidR="00496870" w:rsidRDefault="00496870" w:rsidP="009C5DEB">
      <w:pPr>
        <w:spacing w:after="0" w:line="240" w:lineRule="auto"/>
      </w:pPr>
      <w:r>
        <w:separator/>
      </w:r>
    </w:p>
  </w:endnote>
  <w:endnote w:type="continuationSeparator" w:id="0">
    <w:p w14:paraId="37C19294" w14:textId="77777777" w:rsidR="00496870" w:rsidRDefault="00496870" w:rsidP="009C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EA16" w14:textId="77777777" w:rsidR="00496870" w:rsidRDefault="00496870" w:rsidP="009C5DEB">
      <w:pPr>
        <w:spacing w:after="0" w:line="240" w:lineRule="auto"/>
      </w:pPr>
      <w:r>
        <w:separator/>
      </w:r>
    </w:p>
  </w:footnote>
  <w:footnote w:type="continuationSeparator" w:id="0">
    <w:p w14:paraId="2870646E" w14:textId="77777777" w:rsidR="00496870" w:rsidRDefault="00496870" w:rsidP="009C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BF6F" w14:textId="12F21E44" w:rsidR="00841F1D" w:rsidRDefault="00496870">
    <w:pPr>
      <w:pStyle w:val="Header"/>
    </w:pPr>
    <w:r>
      <w:rPr>
        <w:noProof/>
        <w:lang w:val="en-ZA" w:eastAsia="en-ZA"/>
      </w:rPr>
      <w:pict w14:anchorId="6D7F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7" o:spid="_x0000_s2050" type="#_x0000_t75" style="position:absolute;margin-left:0;margin-top:0;width:467.75pt;height:444.6pt;z-index:-251655168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FA77" w14:textId="64A42201" w:rsidR="00841F1D" w:rsidRDefault="00841F1D">
    <w:pPr>
      <w:pStyle w:val="Header"/>
      <w:rPr>
        <w:sz w:val="24"/>
      </w:rPr>
    </w:pPr>
    <w:r w:rsidRPr="00841F1D">
      <w:rPr>
        <w:noProof/>
        <w:color w:val="767171" w:themeColor="background2" w:themeShade="80"/>
        <w:sz w:val="28"/>
        <w:lang w:val="en-GB" w:eastAsia="en-GB"/>
      </w:rPr>
      <w:drawing>
        <wp:anchor distT="0" distB="0" distL="114300" distR="114300" simplePos="0" relativeHeight="251664384" behindDoc="1" locked="0" layoutInCell="1" allowOverlap="1" wp14:anchorId="7446C3E5" wp14:editId="20B26291">
          <wp:simplePos x="0" y="0"/>
          <wp:positionH relativeFrom="margin">
            <wp:posOffset>4293708</wp:posOffset>
          </wp:positionH>
          <wp:positionV relativeFrom="page">
            <wp:posOffset>530225</wp:posOffset>
          </wp:positionV>
          <wp:extent cx="474803" cy="376839"/>
          <wp:effectExtent l="0" t="0" r="1905" b="4445"/>
          <wp:wrapNone/>
          <wp:docPr id="1" name="Picture 1" descr="C:\Users\Anke\AppData\Local\Microsoft\Windows\INetCache\Content.Word\HtB logo sir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ke\AppData\Local\Microsoft\Windows\INetCache\Content.Word\HtB logo sirke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1" r="20328"/>
                  <a:stretch/>
                </pic:blipFill>
                <pic:spPr bwMode="auto">
                  <a:xfrm>
                    <a:off x="0" y="0"/>
                    <a:ext cx="474803" cy="37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488AF" w14:textId="5F078128" w:rsidR="009C5DEB" w:rsidRDefault="00841F1D" w:rsidP="00841F1D">
    <w:pPr>
      <w:pStyle w:val="Header"/>
      <w:tabs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 w:rsidR="00496870">
      <w:rPr>
        <w:noProof/>
        <w:color w:val="767171" w:themeColor="background2" w:themeShade="80"/>
        <w:sz w:val="28"/>
        <w:lang w:val="en-ZA" w:eastAsia="en-ZA"/>
      </w:rPr>
      <w:pict w14:anchorId="18A8C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8" o:spid="_x0000_s2051" type="#_x0000_t75" style="position:absolute;margin-left:0;margin-top:0;width:467.75pt;height:444.6pt;z-index:-251654144;mso-position-horizontal:center;mso-position-horizontal-relative:margin;mso-position-vertical:center;mso-position-vertical-relative:margin" o:allowincell="f">
          <v:imagedata r:id="rId2" o:title="HtB Logo" gain="19661f" blacklevel="22938f"/>
          <w10:wrap anchorx="margin" anchory="margin"/>
        </v:shape>
      </w:pict>
    </w:r>
    <w:r w:rsidRPr="00841F1D">
      <w:rPr>
        <w:color w:val="767171" w:themeColor="background2" w:themeShade="80"/>
        <w:sz w:val="24"/>
      </w:rPr>
      <w:t>HUIS TEN BOSCH</w:t>
    </w:r>
  </w:p>
  <w:p w14:paraId="5EDE7591" w14:textId="6CF4D6DA" w:rsidR="00841F1D" w:rsidRPr="00841F1D" w:rsidRDefault="00841F1D" w:rsidP="00841F1D">
    <w:pPr>
      <w:pStyle w:val="Header"/>
      <w:tabs>
        <w:tab w:val="clear" w:pos="4680"/>
        <w:tab w:val="clear" w:pos="9360"/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</w:p>
  <w:p w14:paraId="53514F66" w14:textId="2510880A" w:rsidR="00841F1D" w:rsidRPr="00841F1D" w:rsidRDefault="00841F1D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E26" w14:textId="4E38BB82" w:rsidR="00841F1D" w:rsidRDefault="00496870">
    <w:pPr>
      <w:pStyle w:val="Header"/>
    </w:pPr>
    <w:r>
      <w:rPr>
        <w:noProof/>
        <w:lang w:val="en-ZA" w:eastAsia="en-ZA"/>
      </w:rPr>
      <w:pict w14:anchorId="717E3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6" o:spid="_x0000_s2049" type="#_x0000_t75" style="position:absolute;margin-left:0;margin-top:0;width:467.75pt;height:444.6pt;z-index:-251656192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77B00"/>
    <w:multiLevelType w:val="hybridMultilevel"/>
    <w:tmpl w:val="0FEAE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43494"/>
    <w:multiLevelType w:val="hybridMultilevel"/>
    <w:tmpl w:val="7FC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36E4B"/>
    <w:multiLevelType w:val="hybridMultilevel"/>
    <w:tmpl w:val="108A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7"/>
    <w:rsid w:val="00034D7F"/>
    <w:rsid w:val="000968B3"/>
    <w:rsid w:val="00113D43"/>
    <w:rsid w:val="00180310"/>
    <w:rsid w:val="001C0FC0"/>
    <w:rsid w:val="001F395E"/>
    <w:rsid w:val="00295AE1"/>
    <w:rsid w:val="002C6908"/>
    <w:rsid w:val="002E47A8"/>
    <w:rsid w:val="00314F5D"/>
    <w:rsid w:val="00335051"/>
    <w:rsid w:val="003C2D7A"/>
    <w:rsid w:val="003D4096"/>
    <w:rsid w:val="003F16DF"/>
    <w:rsid w:val="00496870"/>
    <w:rsid w:val="004F17C1"/>
    <w:rsid w:val="00507D66"/>
    <w:rsid w:val="005B04CB"/>
    <w:rsid w:val="00761F7C"/>
    <w:rsid w:val="007E3F86"/>
    <w:rsid w:val="00803B2E"/>
    <w:rsid w:val="00841F1D"/>
    <w:rsid w:val="008652BD"/>
    <w:rsid w:val="008A44C2"/>
    <w:rsid w:val="008F47DF"/>
    <w:rsid w:val="0090087E"/>
    <w:rsid w:val="009066CE"/>
    <w:rsid w:val="009440AB"/>
    <w:rsid w:val="009463EB"/>
    <w:rsid w:val="0099354B"/>
    <w:rsid w:val="009C5DEB"/>
    <w:rsid w:val="009F5737"/>
    <w:rsid w:val="00A24CB1"/>
    <w:rsid w:val="00AC726B"/>
    <w:rsid w:val="00B03E09"/>
    <w:rsid w:val="00B43E34"/>
    <w:rsid w:val="00B530EA"/>
    <w:rsid w:val="00BE2B2A"/>
    <w:rsid w:val="00C032AE"/>
    <w:rsid w:val="00C3581C"/>
    <w:rsid w:val="00C47C2A"/>
    <w:rsid w:val="00C54757"/>
    <w:rsid w:val="00C569EB"/>
    <w:rsid w:val="00C62EFA"/>
    <w:rsid w:val="00CF3D83"/>
    <w:rsid w:val="00D21292"/>
    <w:rsid w:val="00D92B65"/>
    <w:rsid w:val="00E15F8C"/>
    <w:rsid w:val="00E22ACA"/>
    <w:rsid w:val="00E3713D"/>
    <w:rsid w:val="00E6605E"/>
    <w:rsid w:val="00F30E92"/>
    <w:rsid w:val="00F8543F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8CA4E"/>
  <w15:chartTrackingRefBased/>
  <w15:docId w15:val="{AE1A68C3-B555-4AC1-B96D-1EDBA5C6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EB"/>
  </w:style>
  <w:style w:type="paragraph" w:styleId="Footer">
    <w:name w:val="footer"/>
    <w:basedOn w:val="Normal"/>
    <w:link w:val="Foot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EB"/>
  </w:style>
  <w:style w:type="paragraph" w:styleId="Title">
    <w:name w:val="Title"/>
    <w:basedOn w:val="Normal"/>
    <w:next w:val="Normal"/>
    <w:link w:val="TitleChar"/>
    <w:uiPriority w:val="10"/>
    <w:qFormat/>
    <w:rsid w:val="009C5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3B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F77FDEA4F7429D86E9E1A1D75653" ma:contentTypeVersion="13" ma:contentTypeDescription="Create a new document." ma:contentTypeScope="" ma:versionID="4fc1806c8aad0ff2310c929b1fd35c75">
  <xsd:schema xmlns:xsd="http://www.w3.org/2001/XMLSchema" xmlns:xs="http://www.w3.org/2001/XMLSchema" xmlns:p="http://schemas.microsoft.com/office/2006/metadata/properties" xmlns:ns2="ab5fe9d0-a7cf-4d14-bbbc-16f345d6f95d" xmlns:ns3="f5c7dec1-1cf5-4f6c-8cc6-287c8beb5346" targetNamespace="http://schemas.microsoft.com/office/2006/metadata/properties" ma:root="true" ma:fieldsID="68dc89d97c8dbceeb1713700b6dd2895" ns2:_="" ns3:_="">
    <xsd:import namespace="ab5fe9d0-a7cf-4d14-bbbc-16f345d6f95d"/>
    <xsd:import namespace="f5c7dec1-1cf5-4f6c-8cc6-287c8beb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e9d0-a7cf-4d14-bbbc-16f345d6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ec1-1cf5-4f6c-8cc6-287c8beb5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1043-AFF7-45D3-A0A5-95C79B302206}"/>
</file>

<file path=customXml/itemProps2.xml><?xml version="1.0" encoding="utf-8"?>
<ds:datastoreItem xmlns:ds="http://schemas.openxmlformats.org/officeDocument/2006/customXml" ds:itemID="{DE3A0788-45D8-4B7A-8F84-FA71A249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DC113-8036-4752-AC10-168EB7BD9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AAB643-0370-4B09-92C1-D419B8E4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Schlunz</dc:creator>
  <cp:keywords/>
  <dc:description/>
  <cp:lastModifiedBy>Jessica Canter</cp:lastModifiedBy>
  <cp:revision>24</cp:revision>
  <cp:lastPrinted>2019-02-11T12:02:00Z</cp:lastPrinted>
  <dcterms:created xsi:type="dcterms:W3CDTF">2019-02-11T12:05:00Z</dcterms:created>
  <dcterms:modified xsi:type="dcterms:W3CDTF">2021-08-03T14:20:00Z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0x010100FCBFF77FDEA4F7429D86E9E1A1D75653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