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709" w:rsidRDefault="00173709" w:rsidP="00357EE5">
      <w:pPr>
        <w:pStyle w:val="Default"/>
        <w:jc w:val="center"/>
        <w:rPr>
          <w:b/>
          <w:bCs/>
          <w:color w:val="0F243E" w:themeColor="text2" w:themeShade="80"/>
          <w:sz w:val="28"/>
          <w:szCs w:val="28"/>
        </w:rPr>
      </w:pPr>
    </w:p>
    <w:p w:rsidR="00173709" w:rsidRDefault="00173709" w:rsidP="00357EE5">
      <w:pPr>
        <w:pStyle w:val="Default"/>
        <w:jc w:val="center"/>
        <w:rPr>
          <w:b/>
          <w:bCs/>
          <w:color w:val="0F243E" w:themeColor="text2" w:themeShade="80"/>
          <w:sz w:val="28"/>
          <w:szCs w:val="28"/>
        </w:rPr>
      </w:pPr>
      <w:r>
        <w:rPr>
          <w:noProof/>
          <w:lang w:eastAsia="en-ZA"/>
        </w:rPr>
        <w:drawing>
          <wp:inline distT="0" distB="0" distL="0" distR="0">
            <wp:extent cx="2371725" cy="830691"/>
            <wp:effectExtent l="0" t="0" r="0" b="7620"/>
            <wp:docPr id="1" name="Picture 1" descr="Image result for stellenbosch university 100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ellenbosch university 100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215" cy="84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709" w:rsidRDefault="00173709" w:rsidP="00357EE5">
      <w:pPr>
        <w:pStyle w:val="Default"/>
        <w:jc w:val="center"/>
        <w:rPr>
          <w:b/>
          <w:bCs/>
          <w:color w:val="0F243E" w:themeColor="text2" w:themeShade="80"/>
          <w:sz w:val="28"/>
          <w:szCs w:val="28"/>
        </w:rPr>
      </w:pPr>
    </w:p>
    <w:p w:rsidR="000C1137" w:rsidRDefault="00896522" w:rsidP="00357EE5">
      <w:pPr>
        <w:pStyle w:val="Default"/>
        <w:jc w:val="center"/>
        <w:rPr>
          <w:b/>
          <w:bCs/>
          <w:color w:val="0F243E" w:themeColor="text2" w:themeShade="80"/>
          <w:sz w:val="28"/>
          <w:szCs w:val="28"/>
        </w:rPr>
      </w:pPr>
      <w:r>
        <w:rPr>
          <w:b/>
          <w:bCs/>
          <w:color w:val="0F243E" w:themeColor="text2" w:themeShade="80"/>
          <w:sz w:val="28"/>
          <w:szCs w:val="28"/>
        </w:rPr>
        <w:t>Postgraduate Bursaries/Scholarships</w:t>
      </w:r>
      <w:r w:rsidR="00F30A0D">
        <w:rPr>
          <w:b/>
          <w:bCs/>
          <w:color w:val="0F243E" w:themeColor="text2" w:themeShade="80"/>
          <w:sz w:val="28"/>
          <w:szCs w:val="28"/>
        </w:rPr>
        <w:t xml:space="preserve"> </w:t>
      </w:r>
    </w:p>
    <w:p w:rsidR="00357EE5" w:rsidRPr="00ED61B9" w:rsidRDefault="00173709" w:rsidP="00357EE5">
      <w:pPr>
        <w:pStyle w:val="Default"/>
        <w:jc w:val="center"/>
        <w:rPr>
          <w:b/>
          <w:bCs/>
          <w:color w:val="0F243E" w:themeColor="text2" w:themeShade="80"/>
          <w:sz w:val="28"/>
          <w:szCs w:val="28"/>
        </w:rPr>
      </w:pPr>
      <w:r>
        <w:rPr>
          <w:b/>
          <w:bCs/>
          <w:color w:val="0F243E" w:themeColor="text2" w:themeShade="80"/>
          <w:sz w:val="28"/>
          <w:szCs w:val="28"/>
        </w:rPr>
        <w:t xml:space="preserve">Available </w:t>
      </w:r>
      <w:r w:rsidR="007F3A09" w:rsidRPr="00174054">
        <w:rPr>
          <w:b/>
          <w:bCs/>
          <w:color w:val="0F243E" w:themeColor="text2" w:themeShade="80"/>
          <w:sz w:val="28"/>
          <w:szCs w:val="28"/>
        </w:rPr>
        <w:t>in</w:t>
      </w:r>
      <w:r w:rsidR="00357EE5" w:rsidRPr="00174054">
        <w:rPr>
          <w:b/>
          <w:bCs/>
          <w:color w:val="0F243E" w:themeColor="text2" w:themeShade="80"/>
          <w:sz w:val="28"/>
          <w:szCs w:val="28"/>
        </w:rPr>
        <w:t xml:space="preserve"> </w:t>
      </w:r>
      <w:r w:rsidR="00357EE5" w:rsidRPr="00ED61B9">
        <w:rPr>
          <w:b/>
          <w:bCs/>
          <w:color w:val="0F243E" w:themeColor="text2" w:themeShade="80"/>
          <w:sz w:val="28"/>
          <w:szCs w:val="28"/>
        </w:rPr>
        <w:t>Postharvest Technology</w:t>
      </w:r>
    </w:p>
    <w:p w:rsidR="00357EE5" w:rsidRPr="00174054" w:rsidRDefault="00357EE5" w:rsidP="00357EE5">
      <w:pPr>
        <w:pStyle w:val="Default"/>
        <w:jc w:val="center"/>
        <w:rPr>
          <w:b/>
          <w:bCs/>
          <w:color w:val="0F243E" w:themeColor="text2" w:themeShade="80"/>
          <w:sz w:val="28"/>
          <w:szCs w:val="28"/>
        </w:rPr>
      </w:pPr>
    </w:p>
    <w:p w:rsidR="00357EE5" w:rsidRPr="00615849" w:rsidRDefault="00357EE5" w:rsidP="00357EE5">
      <w:pPr>
        <w:pStyle w:val="Default"/>
        <w:jc w:val="both"/>
      </w:pPr>
      <w:r w:rsidRPr="00615849">
        <w:t>The South African Research Chair (</w:t>
      </w:r>
      <w:proofErr w:type="spellStart"/>
      <w:r w:rsidRPr="00615849">
        <w:t>SARChI</w:t>
      </w:r>
      <w:proofErr w:type="spellEnd"/>
      <w:r w:rsidRPr="00615849">
        <w:t xml:space="preserve">) in Postharvest Technology </w:t>
      </w:r>
      <w:r w:rsidR="00ED61B9">
        <w:t>(</w:t>
      </w:r>
      <w:hyperlink r:id="rId6" w:history="1">
        <w:r w:rsidR="00ED61B9" w:rsidRPr="003C7B0E">
          <w:rPr>
            <w:rStyle w:val="Hyperlink"/>
          </w:rPr>
          <w:t>www.sun.ac.za/postharvest</w:t>
        </w:r>
      </w:hyperlink>
      <w:r w:rsidR="00ED61B9">
        <w:t xml:space="preserve">) </w:t>
      </w:r>
      <w:r w:rsidRPr="00615849">
        <w:t xml:space="preserve">focuses on cross-cutting innovative technologies for cool chain management, measurement and control of postharvest quality in the agricultural and horticultural industries. </w:t>
      </w:r>
      <w:proofErr w:type="spellStart"/>
      <w:r w:rsidR="00173709">
        <w:t>SARChI</w:t>
      </w:r>
      <w:proofErr w:type="spellEnd"/>
      <w:r w:rsidRPr="00615849">
        <w:t xml:space="preserve"> Postharvest Technology is seeking </w:t>
      </w:r>
      <w:r w:rsidR="00D64F4F">
        <w:t xml:space="preserve">to </w:t>
      </w:r>
      <w:r w:rsidR="00896522">
        <w:t>award</w:t>
      </w:r>
      <w:r w:rsidR="00996D42">
        <w:t xml:space="preserve"> </w:t>
      </w:r>
      <w:r w:rsidR="00896522">
        <w:t xml:space="preserve">the following </w:t>
      </w:r>
      <w:proofErr w:type="spellStart"/>
      <w:r w:rsidR="00896522">
        <w:t>grantholder</w:t>
      </w:r>
      <w:proofErr w:type="spellEnd"/>
      <w:r w:rsidR="00896522">
        <w:t xml:space="preserve">-linked postgraduate bursaries in 2019 </w:t>
      </w:r>
      <w:r w:rsidR="000C1137">
        <w:t xml:space="preserve">for </w:t>
      </w:r>
      <w:r w:rsidR="00896522" w:rsidRPr="00896522">
        <w:t>full-time study</w:t>
      </w:r>
      <w:r w:rsidR="00896522" w:rsidRPr="00896522">
        <w:t xml:space="preserve"> at Stellenbosch University</w:t>
      </w:r>
      <w:r w:rsidR="00940F9C">
        <w:t>:</w:t>
      </w:r>
    </w:p>
    <w:p w:rsidR="00896522" w:rsidRDefault="00896522" w:rsidP="00357EE5">
      <w:pPr>
        <w:pStyle w:val="Default"/>
        <w:jc w:val="both"/>
      </w:pPr>
    </w:p>
    <w:p w:rsidR="00896522" w:rsidRPr="00DB234D" w:rsidRDefault="00E44F64" w:rsidP="00940F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Number of b</w:t>
      </w:r>
      <w:r w:rsidR="00DB234D" w:rsidRPr="00DB234D">
        <w:rPr>
          <w:rFonts w:ascii="Times New Roman" w:hAnsi="Times New Roman" w:cs="Times New Roman"/>
          <w:b/>
          <w:color w:val="000000"/>
          <w:sz w:val="24"/>
          <w:szCs w:val="24"/>
        </w:rPr>
        <w:t>ursaries available</w:t>
      </w:r>
    </w:p>
    <w:p w:rsidR="000C1137" w:rsidRPr="00E44F64" w:rsidRDefault="00E44F64" w:rsidP="00E44F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F64">
        <w:rPr>
          <w:rFonts w:ascii="Times New Roman" w:hAnsi="Times New Roman" w:cs="Times New Roman"/>
          <w:color w:val="000000"/>
          <w:sz w:val="28"/>
          <w:szCs w:val="28"/>
        </w:rPr>
        <w:t>♦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1137" w:rsidRPr="00E44F64">
        <w:rPr>
          <w:rFonts w:ascii="Times New Roman" w:hAnsi="Times New Roman" w:cs="Times New Roman"/>
          <w:color w:val="000000"/>
          <w:sz w:val="24"/>
          <w:szCs w:val="24"/>
        </w:rPr>
        <w:t>Doctoral x2</w:t>
      </w:r>
      <w:r w:rsidRPr="00E44F6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4F64">
        <w:rPr>
          <w:rFonts w:ascii="Times New Roman" w:hAnsi="Times New Roman" w:cs="Times New Roman"/>
          <w:color w:val="000000"/>
          <w:sz w:val="28"/>
          <w:szCs w:val="28"/>
        </w:rPr>
        <w:t>♦</w:t>
      </w:r>
      <w:r w:rsidR="00C93F99" w:rsidRPr="00E44F64">
        <w:rPr>
          <w:rFonts w:ascii="Times New Roman" w:hAnsi="Times New Roman" w:cs="Times New Roman"/>
          <w:color w:val="000000"/>
          <w:sz w:val="24"/>
          <w:szCs w:val="24"/>
        </w:rPr>
        <w:t>MSc/MEng</w:t>
      </w:r>
      <w:r w:rsidR="000C1137" w:rsidRPr="00E44F64">
        <w:rPr>
          <w:rFonts w:ascii="Times New Roman" w:hAnsi="Times New Roman" w:cs="Times New Roman"/>
          <w:color w:val="000000"/>
          <w:sz w:val="24"/>
          <w:szCs w:val="24"/>
        </w:rPr>
        <w:t xml:space="preserve"> x2</w:t>
      </w:r>
      <w:r w:rsidRPr="00E44F6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44F6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4F64">
        <w:rPr>
          <w:rFonts w:ascii="Times New Roman" w:hAnsi="Times New Roman" w:cs="Times New Roman"/>
          <w:color w:val="000000"/>
          <w:sz w:val="28"/>
          <w:szCs w:val="28"/>
        </w:rPr>
        <w:t>♦</w:t>
      </w:r>
      <w:r w:rsidR="000C1137" w:rsidRPr="00E44F64">
        <w:rPr>
          <w:rFonts w:ascii="Times New Roman" w:hAnsi="Times New Roman" w:cs="Times New Roman"/>
          <w:color w:val="000000"/>
          <w:sz w:val="24"/>
          <w:szCs w:val="24"/>
        </w:rPr>
        <w:t>Honours x2</w:t>
      </w:r>
    </w:p>
    <w:p w:rsidR="00DB234D" w:rsidRDefault="00DB234D" w:rsidP="00940F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en-ZA"/>
        </w:rPr>
      </w:pPr>
    </w:p>
    <w:p w:rsidR="00896522" w:rsidRPr="00896522" w:rsidRDefault="00896522" w:rsidP="00940F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3F99">
        <w:rPr>
          <w:rFonts w:ascii="Times New Roman" w:hAnsi="Times New Roman" w:cs="Times New Roman"/>
          <w:b/>
          <w:color w:val="000000"/>
          <w:sz w:val="24"/>
          <w:szCs w:val="24"/>
        </w:rPr>
        <w:t>Value</w:t>
      </w:r>
    </w:p>
    <w:p w:rsidR="000C1137" w:rsidRPr="00896522" w:rsidRDefault="00E44F64" w:rsidP="00E44F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F64">
        <w:rPr>
          <w:rFonts w:ascii="Times New Roman" w:hAnsi="Times New Roman" w:cs="Times New Roman"/>
          <w:color w:val="000000"/>
          <w:sz w:val="28"/>
          <w:szCs w:val="28"/>
        </w:rPr>
        <w:t>♦</w:t>
      </w:r>
      <w:r w:rsidR="000C1137" w:rsidRPr="00E44F64">
        <w:rPr>
          <w:rFonts w:ascii="Times New Roman" w:hAnsi="Times New Roman" w:cs="Times New Roman"/>
          <w:color w:val="000000"/>
          <w:sz w:val="24"/>
          <w:szCs w:val="24"/>
        </w:rPr>
        <w:t>Doc</w:t>
      </w:r>
      <w:r w:rsidR="000C1137" w:rsidRPr="00E44F64">
        <w:rPr>
          <w:rFonts w:ascii="Times New Roman" w:hAnsi="Times New Roman" w:cs="Times New Roman"/>
          <w:color w:val="000000"/>
          <w:sz w:val="24"/>
          <w:szCs w:val="24"/>
        </w:rPr>
        <w:t xml:space="preserve">toral R </w:t>
      </w:r>
      <w:r w:rsidR="00DD449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C1137" w:rsidRPr="00E44F6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C1137" w:rsidRPr="00E44F64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C1137" w:rsidRPr="00E44F64">
        <w:rPr>
          <w:rFonts w:ascii="Times New Roman" w:hAnsi="Times New Roman" w:cs="Times New Roman"/>
          <w:color w:val="000000"/>
          <w:sz w:val="24"/>
          <w:szCs w:val="24"/>
        </w:rPr>
        <w:t>000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4F64">
        <w:rPr>
          <w:rFonts w:ascii="Times New Roman" w:hAnsi="Times New Roman" w:cs="Times New Roman"/>
          <w:color w:val="000000"/>
          <w:sz w:val="28"/>
          <w:szCs w:val="28"/>
        </w:rPr>
        <w:t>♦</w:t>
      </w:r>
      <w:r w:rsidR="00896522" w:rsidRPr="00896522">
        <w:rPr>
          <w:rFonts w:ascii="Times New Roman" w:hAnsi="Times New Roman" w:cs="Times New Roman"/>
          <w:color w:val="000000"/>
          <w:sz w:val="24"/>
          <w:szCs w:val="24"/>
        </w:rPr>
        <w:t>Masters</w:t>
      </w:r>
      <w:r w:rsidRPr="00896522">
        <w:rPr>
          <w:rFonts w:ascii="Times New Roman" w:hAnsi="Times New Roman" w:cs="Times New Roman"/>
          <w:color w:val="000000"/>
          <w:sz w:val="24"/>
          <w:szCs w:val="24"/>
        </w:rPr>
        <w:t> R</w:t>
      </w:r>
      <w:r w:rsidR="00DD4497">
        <w:rPr>
          <w:rFonts w:ascii="Times New Roman" w:hAnsi="Times New Roman" w:cs="Times New Roman"/>
          <w:color w:val="000000"/>
          <w:sz w:val="24"/>
          <w:szCs w:val="24"/>
        </w:rPr>
        <w:t xml:space="preserve"> 7</w:t>
      </w:r>
      <w:r w:rsidR="00896522" w:rsidRPr="00896522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96522" w:rsidRPr="00896522">
        <w:rPr>
          <w:rFonts w:ascii="Times New Roman" w:hAnsi="Times New Roman" w:cs="Times New Roman"/>
          <w:color w:val="000000"/>
          <w:sz w:val="24"/>
          <w:szCs w:val="24"/>
        </w:rPr>
        <w:t>000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44F64">
        <w:rPr>
          <w:rFonts w:ascii="Times New Roman" w:hAnsi="Times New Roman" w:cs="Times New Roman"/>
          <w:color w:val="000000"/>
          <w:sz w:val="28"/>
          <w:szCs w:val="28"/>
        </w:rPr>
        <w:t>♦</w:t>
      </w:r>
      <w:r w:rsidR="000C1137">
        <w:rPr>
          <w:rFonts w:ascii="Times New Roman" w:hAnsi="Times New Roman" w:cs="Times New Roman"/>
          <w:color w:val="000000"/>
          <w:sz w:val="24"/>
          <w:szCs w:val="24"/>
        </w:rPr>
        <w:t>Honours R 40 000</w:t>
      </w:r>
    </w:p>
    <w:p w:rsidR="00357EE5" w:rsidRDefault="00357EE5" w:rsidP="00940F9C">
      <w:pPr>
        <w:pStyle w:val="Default"/>
        <w:jc w:val="both"/>
      </w:pPr>
    </w:p>
    <w:p w:rsidR="000C1137" w:rsidRPr="000C1137" w:rsidRDefault="000C1137" w:rsidP="000C113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1137">
        <w:rPr>
          <w:rFonts w:ascii="Times New Roman" w:hAnsi="Times New Roman" w:cs="Times New Roman"/>
          <w:b/>
          <w:color w:val="000000"/>
          <w:sz w:val="24"/>
          <w:szCs w:val="24"/>
        </w:rPr>
        <w:t>Research Themes</w:t>
      </w:r>
    </w:p>
    <w:p w:rsidR="00357EE5" w:rsidRPr="000C1137" w:rsidRDefault="00357EE5" w:rsidP="00357EE5">
      <w:pPr>
        <w:pStyle w:val="Default"/>
        <w:rPr>
          <w:i/>
          <w:lang w:val="en-US"/>
        </w:rPr>
      </w:pPr>
      <w:r w:rsidRPr="000C1137">
        <w:rPr>
          <w:i/>
          <w:lang w:val="en-US"/>
        </w:rPr>
        <w:t xml:space="preserve">Modelling </w:t>
      </w:r>
      <w:r w:rsidR="000E6FB5">
        <w:rPr>
          <w:i/>
          <w:lang w:val="en-US"/>
        </w:rPr>
        <w:t>postharvest handling systems</w:t>
      </w:r>
    </w:p>
    <w:p w:rsidR="000C5573" w:rsidRPr="00615849" w:rsidRDefault="000C5573" w:rsidP="002A5AE8">
      <w:pPr>
        <w:pStyle w:val="Default"/>
        <w:jc w:val="both"/>
        <w:rPr>
          <w:lang w:val="en-US"/>
        </w:rPr>
      </w:pPr>
      <w:r w:rsidRPr="00615849">
        <w:rPr>
          <w:lang w:val="en-US"/>
        </w:rPr>
        <w:t>The successful candidate</w:t>
      </w:r>
      <w:r w:rsidR="000C1137">
        <w:rPr>
          <w:lang w:val="en-US"/>
        </w:rPr>
        <w:t>s</w:t>
      </w:r>
      <w:r w:rsidRPr="00615849">
        <w:rPr>
          <w:lang w:val="en-US"/>
        </w:rPr>
        <w:t xml:space="preserve"> will participate in research </w:t>
      </w:r>
      <w:r w:rsidR="000C1137">
        <w:rPr>
          <w:lang w:val="en-US"/>
        </w:rPr>
        <w:t>on</w:t>
      </w:r>
      <w:r w:rsidRPr="00615849">
        <w:rPr>
          <w:lang w:val="en-US"/>
        </w:rPr>
        <w:t xml:space="preserve"> modelling airflow, heat and mass transfer in </w:t>
      </w:r>
      <w:r w:rsidR="00173709">
        <w:rPr>
          <w:lang w:val="en-US"/>
        </w:rPr>
        <w:t xml:space="preserve">the cold chain </w:t>
      </w:r>
      <w:r w:rsidRPr="00615849">
        <w:rPr>
          <w:lang w:val="en-US"/>
        </w:rPr>
        <w:t xml:space="preserve">such as refrigerated </w:t>
      </w:r>
      <w:r w:rsidR="00173709">
        <w:rPr>
          <w:lang w:val="en-US"/>
        </w:rPr>
        <w:t xml:space="preserve">containers, packaging </w:t>
      </w:r>
      <w:r w:rsidRPr="00615849">
        <w:rPr>
          <w:lang w:val="en-US"/>
        </w:rPr>
        <w:t xml:space="preserve">and cool stores. </w:t>
      </w:r>
      <w:r w:rsidR="000C1137">
        <w:t>Candidates will be expected to develop and apply their skills in</w:t>
      </w:r>
      <w:r w:rsidR="002A5AE8">
        <w:t xml:space="preserve"> numerical modelling techniques such as </w:t>
      </w:r>
      <w:r w:rsidR="002A5AE8" w:rsidRPr="00615849">
        <w:rPr>
          <w:lang w:val="en-US"/>
        </w:rPr>
        <w:t xml:space="preserve">computational fluid dynamics (CFD) </w:t>
      </w:r>
      <w:r w:rsidR="002A5AE8">
        <w:rPr>
          <w:lang w:val="en-US"/>
        </w:rPr>
        <w:t>and finite elements modelling</w:t>
      </w:r>
      <w:r w:rsidR="000C1137">
        <w:rPr>
          <w:lang w:val="en-US"/>
        </w:rPr>
        <w:t xml:space="preserve"> to the design and performance evaluation of cold chain systems such as ventilated packaging</w:t>
      </w:r>
      <w:r w:rsidR="000E6FB5">
        <w:rPr>
          <w:lang w:val="en-US"/>
        </w:rPr>
        <w:t>,</w:t>
      </w:r>
      <w:r w:rsidR="000C1137">
        <w:rPr>
          <w:lang w:val="en-US"/>
        </w:rPr>
        <w:t xml:space="preserve"> refrigerated containers</w:t>
      </w:r>
      <w:r w:rsidR="000E6FB5">
        <w:rPr>
          <w:lang w:val="en-US"/>
        </w:rPr>
        <w:t xml:space="preserve"> and stores</w:t>
      </w:r>
      <w:r w:rsidR="000C1137">
        <w:rPr>
          <w:lang w:val="en-US"/>
        </w:rPr>
        <w:t>.</w:t>
      </w:r>
      <w:r w:rsidR="002A5AE8">
        <w:t xml:space="preserve"> </w:t>
      </w:r>
    </w:p>
    <w:p w:rsidR="00357EE5" w:rsidRPr="00615849" w:rsidRDefault="00357EE5" w:rsidP="00357EE5">
      <w:pPr>
        <w:pStyle w:val="Default"/>
      </w:pPr>
    </w:p>
    <w:p w:rsidR="00357EE5" w:rsidRPr="000C1137" w:rsidRDefault="00357EE5" w:rsidP="00357EE5">
      <w:pPr>
        <w:pStyle w:val="Default"/>
        <w:rPr>
          <w:i/>
          <w:lang w:val="en-US"/>
        </w:rPr>
      </w:pPr>
      <w:r w:rsidRPr="000C1137">
        <w:rPr>
          <w:i/>
          <w:lang w:val="en-US"/>
        </w:rPr>
        <w:t xml:space="preserve">Non-destructive quality measurement and </w:t>
      </w:r>
      <w:r w:rsidR="00125D97" w:rsidRPr="000C1137">
        <w:rPr>
          <w:i/>
          <w:lang w:val="en-US"/>
        </w:rPr>
        <w:t>prediction</w:t>
      </w:r>
      <w:r w:rsidRPr="000C1137">
        <w:rPr>
          <w:i/>
          <w:lang w:val="en-US"/>
        </w:rPr>
        <w:t xml:space="preserve"> </w:t>
      </w:r>
    </w:p>
    <w:p w:rsidR="001A2B55" w:rsidRDefault="001A2B55" w:rsidP="001A2B55">
      <w:pPr>
        <w:pStyle w:val="Default"/>
        <w:jc w:val="both"/>
        <w:rPr>
          <w:lang w:val="en-US"/>
        </w:rPr>
      </w:pPr>
      <w:r w:rsidRPr="00615849">
        <w:rPr>
          <w:lang w:val="en-US"/>
        </w:rPr>
        <w:t>The successful candidate</w:t>
      </w:r>
      <w:r w:rsidR="000E6FB5">
        <w:rPr>
          <w:lang w:val="en-US"/>
        </w:rPr>
        <w:t>s</w:t>
      </w:r>
      <w:r w:rsidRPr="00615849">
        <w:rPr>
          <w:lang w:val="en-US"/>
        </w:rPr>
        <w:t xml:space="preserve"> </w:t>
      </w:r>
      <w:r w:rsidR="000E6FB5" w:rsidRPr="00615849">
        <w:rPr>
          <w:lang w:val="en-US"/>
        </w:rPr>
        <w:t xml:space="preserve">will participate in research </w:t>
      </w:r>
      <w:r>
        <w:rPr>
          <w:lang w:val="en-US"/>
        </w:rPr>
        <w:t xml:space="preserve">using </w:t>
      </w:r>
      <w:r w:rsidRPr="00615849">
        <w:t>non-destructive</w:t>
      </w:r>
      <w:r w:rsidR="000E6FB5">
        <w:t xml:space="preserve"> and non-invasive</w:t>
      </w:r>
      <w:r w:rsidRPr="00615849">
        <w:t xml:space="preserve"> </w:t>
      </w:r>
      <w:r>
        <w:t xml:space="preserve">tools </w:t>
      </w:r>
      <w:r w:rsidR="000E6FB5">
        <w:t xml:space="preserve">such as near-infrared spectroscopy and </w:t>
      </w:r>
      <w:r w:rsidR="000E6FB5" w:rsidRPr="000E6FB5">
        <w:t>x-ray </w:t>
      </w:r>
      <w:r w:rsidR="000E6FB5" w:rsidRPr="000E6FB5">
        <w:t>micro</w:t>
      </w:r>
      <w:r w:rsidR="000E6FB5" w:rsidRPr="000E6FB5">
        <w:t>–</w:t>
      </w:r>
      <w:r w:rsidR="000E6FB5" w:rsidRPr="000E6FB5">
        <w:t>computed tomography</w:t>
      </w:r>
      <w:r w:rsidR="000E6FB5" w:rsidRPr="000E6FB5">
        <w:t> (</w:t>
      </w:r>
      <w:r w:rsidR="000E6FB5" w:rsidRPr="000E6FB5">
        <w:t>micro</w:t>
      </w:r>
      <w:r w:rsidR="000E6FB5" w:rsidRPr="000E6FB5">
        <w:t>-</w:t>
      </w:r>
      <w:r w:rsidR="000E6FB5" w:rsidRPr="000E6FB5">
        <w:t>CT</w:t>
      </w:r>
      <w:r w:rsidR="000E6FB5" w:rsidRPr="000E6FB5">
        <w:t>)</w:t>
      </w:r>
      <w:r w:rsidR="000E6FB5">
        <w:t xml:space="preserve"> to </w:t>
      </w:r>
      <w:r>
        <w:t>measure</w:t>
      </w:r>
      <w:r w:rsidR="00125D97">
        <w:t>,</w:t>
      </w:r>
      <w:r>
        <w:t xml:space="preserve"> </w:t>
      </w:r>
      <w:r w:rsidR="000E6FB5">
        <w:t xml:space="preserve">image, </w:t>
      </w:r>
      <w:r>
        <w:t xml:space="preserve">model </w:t>
      </w:r>
      <w:r w:rsidR="00125D97">
        <w:t xml:space="preserve">and predict external and internal </w:t>
      </w:r>
      <w:r>
        <w:t xml:space="preserve">quality attributes of </w:t>
      </w:r>
      <w:r w:rsidR="00125D97">
        <w:t xml:space="preserve">fresh and processed food </w:t>
      </w:r>
      <w:r>
        <w:t>produc</w:t>
      </w:r>
      <w:r w:rsidR="00125D97">
        <w:t>ts</w:t>
      </w:r>
      <w:r>
        <w:t>.</w:t>
      </w:r>
    </w:p>
    <w:p w:rsidR="005A4A07" w:rsidRPr="00615849" w:rsidRDefault="005A4A07" w:rsidP="00357EE5">
      <w:pPr>
        <w:pStyle w:val="Default"/>
      </w:pPr>
    </w:p>
    <w:p w:rsidR="00A66967" w:rsidRPr="00615849" w:rsidRDefault="00940F9C" w:rsidP="009360CF">
      <w:pPr>
        <w:pStyle w:val="Default"/>
        <w:jc w:val="both"/>
      </w:pPr>
      <w:r>
        <w:rPr>
          <w:b/>
          <w:i/>
        </w:rPr>
        <w:t>Criteria</w:t>
      </w:r>
    </w:p>
    <w:p w:rsidR="00A66967" w:rsidRDefault="00940F9C" w:rsidP="009360CF">
      <w:pPr>
        <w:pStyle w:val="Default"/>
        <w:jc w:val="both"/>
      </w:pPr>
      <w:r>
        <w:t xml:space="preserve">Excellent academic records. </w:t>
      </w:r>
      <w:r w:rsidR="00BA4593">
        <w:t xml:space="preserve">Qualification in </w:t>
      </w:r>
      <w:r w:rsidR="00BA4593" w:rsidRPr="00615849">
        <w:t>engineering</w:t>
      </w:r>
      <w:r w:rsidR="00BA4593">
        <w:t xml:space="preserve">, </w:t>
      </w:r>
      <w:r w:rsidR="00BA4593" w:rsidRPr="00615849">
        <w:t xml:space="preserve">technology, science and </w:t>
      </w:r>
      <w:r w:rsidR="00BA4593">
        <w:t>related</w:t>
      </w:r>
      <w:r w:rsidR="00BA4593" w:rsidRPr="00615849">
        <w:t xml:space="preserve"> applied sciences</w:t>
      </w:r>
      <w:r w:rsidR="00BA4593">
        <w:t xml:space="preserve">. </w:t>
      </w:r>
      <w:r w:rsidR="00E44F64">
        <w:t>For d</w:t>
      </w:r>
      <w:r w:rsidR="00E44F64">
        <w:t>octoral candidates</w:t>
      </w:r>
      <w:r w:rsidR="00E44F64">
        <w:t>, r</w:t>
      </w:r>
      <w:r>
        <w:t>ecord of publications from previous research</w:t>
      </w:r>
      <w:r w:rsidR="00E44F64">
        <w:t xml:space="preserve"> will be advantageous</w:t>
      </w:r>
      <w:r>
        <w:t>.</w:t>
      </w:r>
      <w:r w:rsidRPr="00940F9C">
        <w:t xml:space="preserve"> </w:t>
      </w:r>
      <w:r>
        <w:t>O</w:t>
      </w:r>
      <w:r w:rsidRPr="00615849">
        <w:t>pen-minded</w:t>
      </w:r>
      <w:r w:rsidR="00E44F64">
        <w:t>, ability to work in a multi-disciplinary and diverse</w:t>
      </w:r>
      <w:r>
        <w:t xml:space="preserve"> </w:t>
      </w:r>
      <w:r w:rsidR="00E44F64">
        <w:t xml:space="preserve">research environment, </w:t>
      </w:r>
      <w:r>
        <w:t xml:space="preserve">and willingness to </w:t>
      </w:r>
      <w:r w:rsidRPr="00615849">
        <w:t>push the boundaries of scientific enquiry. Passion for researc</w:t>
      </w:r>
      <w:r>
        <w:t>h and excellence.</w:t>
      </w:r>
    </w:p>
    <w:p w:rsidR="00940F9C" w:rsidRDefault="00940F9C" w:rsidP="009360CF">
      <w:pPr>
        <w:pStyle w:val="Default"/>
        <w:jc w:val="both"/>
      </w:pPr>
    </w:p>
    <w:p w:rsidR="00AB6474" w:rsidRDefault="00AB6474" w:rsidP="009360CF">
      <w:pPr>
        <w:pStyle w:val="Default"/>
        <w:jc w:val="both"/>
      </w:pPr>
      <w:r w:rsidRPr="00AB6474">
        <w:rPr>
          <w:b/>
          <w:i/>
        </w:rPr>
        <w:t>Duration</w:t>
      </w:r>
      <w:r>
        <w:t xml:space="preserve"> Doctoral 3 years, MSc/MEng 2 years and Honours 1 year.</w:t>
      </w:r>
    </w:p>
    <w:p w:rsidR="00AB6474" w:rsidRPr="00940F9C" w:rsidRDefault="00AB6474" w:rsidP="009360CF">
      <w:pPr>
        <w:pStyle w:val="Default"/>
        <w:jc w:val="both"/>
      </w:pPr>
    </w:p>
    <w:p w:rsidR="00354F18" w:rsidRPr="009360CF" w:rsidRDefault="00354F18" w:rsidP="009145FB">
      <w:pPr>
        <w:pStyle w:val="Default"/>
        <w:rPr>
          <w:u w:val="single"/>
        </w:rPr>
      </w:pPr>
      <w:r w:rsidRPr="009360CF">
        <w:rPr>
          <w:u w:val="single"/>
        </w:rPr>
        <w:t>Preference will be given to South African applicants, especially women.</w:t>
      </w:r>
    </w:p>
    <w:p w:rsidR="00354F18" w:rsidRPr="00615849" w:rsidRDefault="00354F18" w:rsidP="009145FB">
      <w:pPr>
        <w:pStyle w:val="Default"/>
      </w:pPr>
    </w:p>
    <w:p w:rsidR="00357EE5" w:rsidRPr="00615849" w:rsidRDefault="00ED61B9" w:rsidP="009360CF">
      <w:pPr>
        <w:pStyle w:val="Default"/>
        <w:jc w:val="both"/>
      </w:pPr>
      <w:r w:rsidRPr="00346D35">
        <w:rPr>
          <w:b/>
          <w:i/>
        </w:rPr>
        <w:t>Application</w:t>
      </w:r>
      <w:r>
        <w:t>: S</w:t>
      </w:r>
      <w:r w:rsidR="00125D97">
        <w:t xml:space="preserve">ubmit the following information to </w:t>
      </w:r>
      <w:r>
        <w:t xml:space="preserve">the host, </w:t>
      </w:r>
      <w:r w:rsidR="00125D97">
        <w:t xml:space="preserve">Distinguished </w:t>
      </w:r>
      <w:r w:rsidR="00357EE5" w:rsidRPr="00615849">
        <w:t xml:space="preserve">Professor </w:t>
      </w:r>
      <w:r w:rsidR="00125D97">
        <w:t xml:space="preserve">Umezuruike </w:t>
      </w:r>
      <w:r w:rsidR="00357EE5" w:rsidRPr="00615849">
        <w:t xml:space="preserve">Linus Opara </w:t>
      </w:r>
      <w:r w:rsidR="005A4A07" w:rsidRPr="00615849">
        <w:t>(</w:t>
      </w:r>
      <w:hyperlink r:id="rId7" w:history="1">
        <w:r w:rsidR="00125D97" w:rsidRPr="003C7B0E">
          <w:rPr>
            <w:rStyle w:val="Hyperlink"/>
          </w:rPr>
          <w:t>opara@sun.ac.za</w:t>
        </w:r>
      </w:hyperlink>
      <w:r w:rsidR="00125D97">
        <w:t xml:space="preserve">; cc: </w:t>
      </w:r>
      <w:hyperlink r:id="rId8" w:history="1">
        <w:r w:rsidR="00125D97" w:rsidRPr="003C7B0E">
          <w:rPr>
            <w:rStyle w:val="Hyperlink"/>
          </w:rPr>
          <w:t>nazneen@sun.ac.za</w:t>
        </w:r>
      </w:hyperlink>
      <w:r w:rsidR="005A4A07" w:rsidRPr="00615849">
        <w:t>)</w:t>
      </w:r>
      <w:r w:rsidR="00125D97">
        <w:t>:</w:t>
      </w:r>
      <w:r>
        <w:t xml:space="preserve"> (a) </w:t>
      </w:r>
      <w:r w:rsidR="00125D97">
        <w:t>L</w:t>
      </w:r>
      <w:r w:rsidR="00125D97" w:rsidRPr="00615849">
        <w:t>etter of motivation</w:t>
      </w:r>
      <w:r>
        <w:t>,</w:t>
      </w:r>
      <w:r w:rsidR="00125D97" w:rsidRPr="00615849">
        <w:t xml:space="preserve"> </w:t>
      </w:r>
      <w:r>
        <w:t xml:space="preserve">(b) </w:t>
      </w:r>
      <w:r w:rsidR="00125D97">
        <w:t xml:space="preserve">Detailed CV </w:t>
      </w:r>
      <w:r w:rsidR="00357EE5" w:rsidRPr="00615849">
        <w:t>highlight</w:t>
      </w:r>
      <w:r w:rsidR="00125D97">
        <w:t>ing</w:t>
      </w:r>
      <w:r w:rsidR="00357EE5" w:rsidRPr="00615849">
        <w:t xml:space="preserve"> qualifications </w:t>
      </w:r>
      <w:r w:rsidR="00940F9C">
        <w:t xml:space="preserve">and </w:t>
      </w:r>
      <w:r w:rsidR="00E44F64">
        <w:t>publications (where applicable)</w:t>
      </w:r>
      <w:r w:rsidR="00710B68">
        <w:t>,</w:t>
      </w:r>
      <w:r w:rsidR="00E44F64">
        <w:t xml:space="preserve"> </w:t>
      </w:r>
      <w:r>
        <w:t>(</w:t>
      </w:r>
      <w:r w:rsidR="00BA4593">
        <w:t>c</w:t>
      </w:r>
      <w:r>
        <w:t xml:space="preserve">) </w:t>
      </w:r>
      <w:r w:rsidR="00E44F64">
        <w:t>Academic certificates and transcripts.</w:t>
      </w:r>
    </w:p>
    <w:p w:rsidR="00AE123A" w:rsidRDefault="00AE123A" w:rsidP="00AB64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ZA"/>
        </w:rPr>
      </w:pPr>
    </w:p>
    <w:p w:rsidR="00AB6474" w:rsidRPr="00EF41E8" w:rsidRDefault="00AB6474" w:rsidP="00AB6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AE123A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en-ZA"/>
        </w:rPr>
        <w:t>Closing date</w:t>
      </w:r>
      <w:r w:rsidRPr="00AE123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n-ZA"/>
        </w:rPr>
        <w:t xml:space="preserve"> </w:t>
      </w:r>
      <w:r w:rsidRPr="00EF41E8">
        <w:rPr>
          <w:rFonts w:ascii="Times New Roman" w:eastAsia="Times New Roman" w:hAnsi="Times New Roman" w:cs="Times New Roman"/>
          <w:bCs/>
          <w:sz w:val="24"/>
          <w:szCs w:val="24"/>
          <w:lang w:eastAsia="en-ZA"/>
        </w:rPr>
        <w:t xml:space="preserve">31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ZA"/>
        </w:rPr>
        <w:t>December</w:t>
      </w:r>
      <w:r w:rsidRPr="00EF41E8">
        <w:rPr>
          <w:rFonts w:ascii="Times New Roman" w:eastAsia="Times New Roman" w:hAnsi="Times New Roman" w:cs="Times New Roman"/>
          <w:bCs/>
          <w:sz w:val="24"/>
          <w:szCs w:val="24"/>
          <w:lang w:eastAsia="en-ZA"/>
        </w:rPr>
        <w:t xml:space="preserve">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ZA"/>
        </w:rPr>
        <w:t>18</w:t>
      </w:r>
      <w:r w:rsidRPr="00EF41E8">
        <w:rPr>
          <w:rFonts w:ascii="Times New Roman" w:eastAsia="Times New Roman" w:hAnsi="Times New Roman" w:cs="Times New Roman"/>
          <w:bCs/>
          <w:sz w:val="24"/>
          <w:szCs w:val="24"/>
          <w:lang w:eastAsia="en-ZA"/>
        </w:rPr>
        <w:t xml:space="preserve"> or a</w:t>
      </w:r>
      <w:bookmarkStart w:id="0" w:name="_GoBack"/>
      <w:bookmarkEnd w:id="0"/>
      <w:r w:rsidRPr="00EF41E8">
        <w:rPr>
          <w:rFonts w:ascii="Times New Roman" w:eastAsia="Times New Roman" w:hAnsi="Times New Roman" w:cs="Times New Roman"/>
          <w:bCs/>
          <w:sz w:val="24"/>
          <w:szCs w:val="24"/>
          <w:lang w:eastAsia="en-ZA"/>
        </w:rPr>
        <w:t>s soon as suitable</w:t>
      </w:r>
      <w:r w:rsidRPr="00EF41E8">
        <w:rPr>
          <w:rFonts w:ascii="Times New Roman" w:hAnsi="Times New Roman" w:cs="Times New Roman"/>
          <w:sz w:val="24"/>
          <w:szCs w:val="24"/>
        </w:rPr>
        <w:t xml:space="preserve"> candidates are selected.</w:t>
      </w:r>
    </w:p>
    <w:sectPr w:rsidR="00AB6474" w:rsidRPr="00EF41E8" w:rsidSect="00ED61B9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44BD2"/>
    <w:multiLevelType w:val="multilevel"/>
    <w:tmpl w:val="0712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BF36C7"/>
    <w:multiLevelType w:val="hybridMultilevel"/>
    <w:tmpl w:val="40C63B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17B84"/>
    <w:multiLevelType w:val="multilevel"/>
    <w:tmpl w:val="B7A8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E5"/>
    <w:rsid w:val="00022EFC"/>
    <w:rsid w:val="000A6F33"/>
    <w:rsid w:val="000C1137"/>
    <w:rsid w:val="000C5573"/>
    <w:rsid w:val="000E6FB5"/>
    <w:rsid w:val="00125D97"/>
    <w:rsid w:val="00173709"/>
    <w:rsid w:val="00174054"/>
    <w:rsid w:val="001A2B55"/>
    <w:rsid w:val="00292CF5"/>
    <w:rsid w:val="002A2C0D"/>
    <w:rsid w:val="002A5AE8"/>
    <w:rsid w:val="00336A9B"/>
    <w:rsid w:val="00346D35"/>
    <w:rsid w:val="00354F18"/>
    <w:rsid w:val="00357EE5"/>
    <w:rsid w:val="0038028C"/>
    <w:rsid w:val="00381B4B"/>
    <w:rsid w:val="00464C82"/>
    <w:rsid w:val="004822E9"/>
    <w:rsid w:val="005A4A07"/>
    <w:rsid w:val="00615849"/>
    <w:rsid w:val="00710B68"/>
    <w:rsid w:val="007E3EF0"/>
    <w:rsid w:val="007F3A09"/>
    <w:rsid w:val="00826DFE"/>
    <w:rsid w:val="00896522"/>
    <w:rsid w:val="009145FB"/>
    <w:rsid w:val="009360CF"/>
    <w:rsid w:val="00940F9C"/>
    <w:rsid w:val="00996D42"/>
    <w:rsid w:val="00A66967"/>
    <w:rsid w:val="00AB6474"/>
    <w:rsid w:val="00AE123A"/>
    <w:rsid w:val="00BA4593"/>
    <w:rsid w:val="00BE6128"/>
    <w:rsid w:val="00BF1075"/>
    <w:rsid w:val="00C93BD5"/>
    <w:rsid w:val="00C93F99"/>
    <w:rsid w:val="00D5159C"/>
    <w:rsid w:val="00D64F4F"/>
    <w:rsid w:val="00DB234D"/>
    <w:rsid w:val="00DD4497"/>
    <w:rsid w:val="00E44F64"/>
    <w:rsid w:val="00ED61B9"/>
    <w:rsid w:val="00EF41E8"/>
    <w:rsid w:val="00F27223"/>
    <w:rsid w:val="00F3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2BBC6"/>
  <w15:docId w15:val="{150D9923-D64C-4636-801D-747D490D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7E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5D9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6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896522"/>
    <w:rPr>
      <w:b/>
      <w:bCs/>
    </w:rPr>
  </w:style>
  <w:style w:type="paragraph" w:styleId="ListParagraph">
    <w:name w:val="List Paragraph"/>
    <w:basedOn w:val="Normal"/>
    <w:uiPriority w:val="34"/>
    <w:qFormat/>
    <w:rsid w:val="00DB234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E6FB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neen@sun.ac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ara@sun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n.ac.za/postharves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Opara, UL, Prof &lt;opara@sun.ac.za&gt;</cp:lastModifiedBy>
  <cp:revision>11</cp:revision>
  <cp:lastPrinted>2018-11-23T07:55:00Z</cp:lastPrinted>
  <dcterms:created xsi:type="dcterms:W3CDTF">2018-11-23T06:59:00Z</dcterms:created>
  <dcterms:modified xsi:type="dcterms:W3CDTF">2018-11-23T08:04:00Z</dcterms:modified>
</cp:coreProperties>
</file>