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32" w:rsidRDefault="001A5A78">
      <w:bookmarkStart w:id="0" w:name="_GoBack"/>
      <w:bookmarkEnd w:id="0"/>
      <w:r>
        <w:rPr>
          <w:noProof/>
          <w:lang w:eastAsia="de-DE"/>
        </w:rPr>
        <mc:AlternateContent>
          <mc:Choice Requires="wpg">
            <w:drawing>
              <wp:anchor distT="0" distB="0" distL="228600" distR="228600" simplePos="0" relativeHeight="251662336" behindDoc="0" locked="0" layoutInCell="1" allowOverlap="1" wp14:anchorId="6759E7DB" wp14:editId="7F20B27E">
                <wp:simplePos x="0" y="0"/>
                <wp:positionH relativeFrom="margin">
                  <wp:align>right</wp:align>
                </wp:positionH>
                <wp:positionV relativeFrom="page">
                  <wp:posOffset>4105275</wp:posOffset>
                </wp:positionV>
                <wp:extent cx="5753100" cy="2895600"/>
                <wp:effectExtent l="0" t="0" r="0" b="0"/>
                <wp:wrapSquare wrapText="bothSides"/>
                <wp:docPr id="173" name="Gruppe 173"/>
                <wp:cNvGraphicFramePr/>
                <a:graphic xmlns:a="http://schemas.openxmlformats.org/drawingml/2006/main">
                  <a:graphicData uri="http://schemas.microsoft.com/office/word/2010/wordprocessingGroup">
                    <wpg:wgp>
                      <wpg:cNvGrpSpPr/>
                      <wpg:grpSpPr>
                        <a:xfrm>
                          <a:off x="0" y="0"/>
                          <a:ext cx="5753100" cy="2895600"/>
                          <a:chOff x="0" y="0"/>
                          <a:chExt cx="3218688" cy="4254081"/>
                        </a:xfrm>
                      </wpg:grpSpPr>
                      <wps:wsp>
                        <wps:cNvPr id="174" name="Rechteck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1" y="19050"/>
                            <a:ext cx="2249423" cy="832104"/>
                            <a:chOff x="228600" y="0"/>
                            <a:chExt cx="1472183" cy="1024128"/>
                          </a:xfrm>
                        </wpg:grpSpPr>
                        <wps:wsp>
                          <wps:cNvPr id="176"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eck 177"/>
                          <wps:cNvSpPr/>
                          <wps:spPr>
                            <a:xfrm>
                              <a:off x="228600" y="0"/>
                              <a:ext cx="1472183"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feld 178"/>
                        <wps:cNvSpPr txBox="1"/>
                        <wps:spPr>
                          <a:xfrm>
                            <a:off x="238080" y="400009"/>
                            <a:ext cx="2820740" cy="3854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D67" w:rsidRDefault="00906D67" w:rsidP="00906D67">
                              <w:pPr>
                                <w:pStyle w:val="berschrift1"/>
                                <w:jc w:val="center"/>
                                <w:rPr>
                                  <w:lang w:val="en-US"/>
                                </w:rPr>
                              </w:pPr>
                              <w:r w:rsidRPr="001A5A78">
                                <w:rPr>
                                  <w:color w:val="2F5496" w:themeColor="accent5" w:themeShade="BF"/>
                                  <w:lang w:val="en-US"/>
                                </w:rPr>
                                <w:t xml:space="preserve">Hotel </w:t>
                              </w:r>
                              <w:proofErr w:type="spellStart"/>
                              <w:r w:rsidRPr="001A5A78">
                                <w:rPr>
                                  <w:color w:val="2F5496" w:themeColor="accent5" w:themeShade="BF"/>
                                  <w:lang w:val="en-US"/>
                                </w:rPr>
                                <w:t>Prinzregent</w:t>
                              </w:r>
                              <w:proofErr w:type="spellEnd"/>
                              <w:r w:rsidRPr="00906D67">
                                <w:rPr>
                                  <w:color w:val="2F5496" w:themeColor="accent5" w:themeShade="BF"/>
                                  <w:lang w:val="en-US"/>
                                </w:rPr>
                                <w:t xml:space="preserve"> (within walking distance of the campus</w:t>
                              </w:r>
                              <w:proofErr w:type="gramStart"/>
                              <w:r w:rsidRPr="00906D67">
                                <w:rPr>
                                  <w:color w:val="2F5496" w:themeColor="accent5" w:themeShade="BF"/>
                                  <w:lang w:val="en-US"/>
                                </w:rPr>
                                <w:t>)</w:t>
                              </w:r>
                              <w:proofErr w:type="gramEnd"/>
                              <w:r>
                                <w:rPr>
                                  <w:lang w:val="en-US"/>
                                </w:rPr>
                                <w:br/>
                              </w:r>
                              <w:hyperlink r:id="rId7" w:history="1">
                                <w:r w:rsidRPr="00906D67">
                                  <w:rPr>
                                    <w:rStyle w:val="Hyperlink"/>
                                    <w:sz w:val="24"/>
                                    <w:lang w:val="en-US"/>
                                  </w:rPr>
                                  <w:t>http://www.prinzregent.net/en/</w:t>
                                </w:r>
                              </w:hyperlink>
                            </w:p>
                            <w:p w:rsidR="00906D67" w:rsidRPr="00906D67" w:rsidRDefault="00906D67" w:rsidP="00906D67">
                              <w:pPr>
                                <w:pStyle w:val="berschrift1"/>
                                <w:jc w:val="center"/>
                                <w:rPr>
                                  <w:sz w:val="28"/>
                                  <w:lang w:val="en-US"/>
                                </w:rPr>
                              </w:pPr>
                              <w:r w:rsidRPr="00906D67">
                                <w:rPr>
                                  <w:color w:val="2F5496" w:themeColor="accent5" w:themeShade="BF"/>
                                  <w:lang w:val="en-US"/>
                                </w:rPr>
                                <w:t xml:space="preserve">Hotel </w:t>
                              </w:r>
                              <w:proofErr w:type="spellStart"/>
                              <w:r w:rsidRPr="00906D67">
                                <w:rPr>
                                  <w:color w:val="2F5496" w:themeColor="accent5" w:themeShade="BF"/>
                                  <w:lang w:val="en-US"/>
                                </w:rPr>
                                <w:t>Klughardt</w:t>
                              </w:r>
                              <w:proofErr w:type="spellEnd"/>
                              <w:r w:rsidRPr="00906D67">
                                <w:rPr>
                                  <w:color w:val="2F5496" w:themeColor="accent5" w:themeShade="BF"/>
                                  <w:lang w:val="en-US"/>
                                </w:rPr>
                                <w:t xml:space="preserve"> (easy access with tram no.8 or subway U2</w:t>
                              </w:r>
                              <w:proofErr w:type="gramStart"/>
                              <w:r w:rsidRPr="00906D67">
                                <w:rPr>
                                  <w:color w:val="2F5496" w:themeColor="accent5" w:themeShade="BF"/>
                                  <w:lang w:val="en-US"/>
                                </w:rPr>
                                <w:t>)</w:t>
                              </w:r>
                              <w:proofErr w:type="gramEnd"/>
                              <w:r w:rsidRPr="00D95055">
                                <w:rPr>
                                  <w:lang w:val="en-US"/>
                                </w:rPr>
                                <w:br/>
                              </w:r>
                              <w:hyperlink r:id="rId8" w:history="1">
                                <w:r w:rsidRPr="00906D67">
                                  <w:rPr>
                                    <w:rStyle w:val="Hyperlink"/>
                                    <w:sz w:val="24"/>
                                    <w:lang w:val="en-US"/>
                                  </w:rPr>
                                  <w:t>http://www.hotel-klughardt.de/</w:t>
                                </w:r>
                              </w:hyperlink>
                            </w:p>
                            <w:p w:rsidR="00906D67" w:rsidRDefault="00906D67" w:rsidP="00906D67">
                              <w:pPr>
                                <w:pStyle w:val="berschrift1"/>
                                <w:jc w:val="center"/>
                                <w:rPr>
                                  <w:lang w:val="en-US"/>
                                </w:rPr>
                              </w:pPr>
                              <w:r w:rsidRPr="00906D67">
                                <w:rPr>
                                  <w:color w:val="2F5496" w:themeColor="accent5" w:themeShade="BF"/>
                                  <w:lang w:val="en-US"/>
                                </w:rPr>
                                <w:t xml:space="preserve">Hotel </w:t>
                              </w:r>
                              <w:proofErr w:type="spellStart"/>
                              <w:r w:rsidRPr="00906D67">
                                <w:rPr>
                                  <w:color w:val="2F5496" w:themeColor="accent5" w:themeShade="BF"/>
                                  <w:lang w:val="en-US"/>
                                </w:rPr>
                                <w:t>St.Peter</w:t>
                              </w:r>
                              <w:proofErr w:type="spellEnd"/>
                              <w:r w:rsidRPr="00906D67">
                                <w:rPr>
                                  <w:color w:val="2F5496" w:themeColor="accent5" w:themeShade="BF"/>
                                  <w:lang w:val="en-US"/>
                                </w:rPr>
                                <w:t xml:space="preserve"> (easy access by city bus no.36 and good parking opportunities</w:t>
                              </w:r>
                              <w:proofErr w:type="gramStart"/>
                              <w:r w:rsidRPr="00906D67">
                                <w:rPr>
                                  <w:color w:val="2F5496" w:themeColor="accent5" w:themeShade="BF"/>
                                  <w:lang w:val="en-US"/>
                                </w:rPr>
                                <w:t>)</w:t>
                              </w:r>
                              <w:proofErr w:type="gramEnd"/>
                              <w:r>
                                <w:rPr>
                                  <w:lang w:val="en-US"/>
                                </w:rPr>
                                <w:br/>
                              </w:r>
                              <w:hyperlink r:id="rId9" w:history="1">
                                <w:r w:rsidRPr="00906D67">
                                  <w:rPr>
                                    <w:rStyle w:val="Hyperlink"/>
                                    <w:sz w:val="24"/>
                                    <w:lang w:val="en-US"/>
                                  </w:rPr>
                                  <w:t>http://www.hotel-st-peter.de/homepage-englisch.html</w:t>
                                </w:r>
                              </w:hyperlink>
                            </w:p>
                            <w:p w:rsidR="00906D67" w:rsidRPr="00906D67" w:rsidRDefault="00906D67">
                              <w:pPr>
                                <w:ind w:left="504"/>
                                <w:jc w:val="right"/>
                                <w:rPr>
                                  <w:smallCaps/>
                                  <w:color w:val="ED7D31" w:themeColor="accent2"/>
                                  <w:sz w:val="28"/>
                                  <w:szCs w:val="28"/>
                                  <w:lang w:val="en-US"/>
                                </w:rPr>
                              </w:pPr>
                            </w:p>
                            <w:p w:rsidR="00906D67" w:rsidRPr="001A5A78" w:rsidRDefault="00906D67">
                              <w:pPr>
                                <w:pStyle w:val="KeinLeerraum"/>
                                <w:ind w:left="360"/>
                                <w:jc w:val="right"/>
                                <w:rPr>
                                  <w:color w:val="5B9BD5" w:themeColor="accent1"/>
                                  <w:sz w:val="20"/>
                                  <w:szCs w:val="20"/>
                                  <w:lang w:val="en-US"/>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73" o:spid="_x0000_s1026" style="position:absolute;margin-left:401.8pt;margin-top:323.25pt;width:453pt;height:228pt;z-index:251662336;mso-wrap-distance-left:18pt;mso-wrap-distance-right:18pt;mso-position-horizontal:right;mso-position-horizontal-relative:margin;mso-position-vertical-relative:page;mso-width-relative:margin;mso-height-relative:margin" coordsize="32186,4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">
                <v:rect id="Rechteck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uppe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hteck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hteck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0" o:title="" recolor="t" rotate="t" type="frame"/>
                  </v:rect>
                </v:group>
                <v:shapetype id="_x0000_t202" coordsize="21600,21600" o:spt="202" path="m,l,21600r21600,l21600,xe">
                  <v:stroke joinstyle="miter"/>
                  <v:path gradientshapeok="t" o:connecttype="rect"/>
                </v:shapetype>
                <v:shape id="Textfeld 178" o:spid="_x0000_s1031" type="#_x0000_t202" style="position:absolute;left:2380;top:4000;width:28208;height:38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906D67" w:rsidRDefault="00906D67" w:rsidP="00906D67">
                        <w:pPr>
                          <w:pStyle w:val="berschrift1"/>
                          <w:jc w:val="center"/>
                          <w:rPr>
                            <w:lang w:val="en-US"/>
                          </w:rPr>
                        </w:pPr>
                        <w:r w:rsidRPr="001A5A78">
                          <w:rPr>
                            <w:color w:val="2F5496" w:themeColor="accent5" w:themeShade="BF"/>
                            <w:lang w:val="en-US"/>
                          </w:rPr>
                          <w:t xml:space="preserve">Hotel </w:t>
                        </w:r>
                        <w:proofErr w:type="spellStart"/>
                        <w:r w:rsidRPr="001A5A78">
                          <w:rPr>
                            <w:color w:val="2F5496" w:themeColor="accent5" w:themeShade="BF"/>
                            <w:lang w:val="en-US"/>
                          </w:rPr>
                          <w:t>Prinzregent</w:t>
                        </w:r>
                        <w:proofErr w:type="spellEnd"/>
                        <w:r w:rsidRPr="00906D67">
                          <w:rPr>
                            <w:color w:val="2F5496" w:themeColor="accent5" w:themeShade="BF"/>
                            <w:lang w:val="en-US"/>
                          </w:rPr>
                          <w:t xml:space="preserve"> (within walking distance of the campus</w:t>
                        </w:r>
                        <w:proofErr w:type="gramStart"/>
                        <w:r w:rsidRPr="00906D67">
                          <w:rPr>
                            <w:color w:val="2F5496" w:themeColor="accent5" w:themeShade="BF"/>
                            <w:lang w:val="en-US"/>
                          </w:rPr>
                          <w:t>)</w:t>
                        </w:r>
                        <w:proofErr w:type="gramEnd"/>
                        <w:r>
                          <w:rPr>
                            <w:lang w:val="en-US"/>
                          </w:rPr>
                          <w:br/>
                        </w:r>
                        <w:hyperlink r:id="rId11" w:history="1">
                          <w:r w:rsidRPr="00906D67">
                            <w:rPr>
                              <w:rStyle w:val="Hyperlink"/>
                              <w:sz w:val="24"/>
                              <w:lang w:val="en-US"/>
                            </w:rPr>
                            <w:t>http://www.prinzregent.net/en/</w:t>
                          </w:r>
                        </w:hyperlink>
                      </w:p>
                      <w:p w:rsidR="00906D67" w:rsidRPr="00906D67" w:rsidRDefault="00906D67" w:rsidP="00906D67">
                        <w:pPr>
                          <w:pStyle w:val="berschrift1"/>
                          <w:jc w:val="center"/>
                          <w:rPr>
                            <w:sz w:val="28"/>
                            <w:lang w:val="en-US"/>
                          </w:rPr>
                        </w:pPr>
                        <w:r w:rsidRPr="00906D67">
                          <w:rPr>
                            <w:color w:val="2F5496" w:themeColor="accent5" w:themeShade="BF"/>
                            <w:lang w:val="en-US"/>
                          </w:rPr>
                          <w:t xml:space="preserve">Hotel </w:t>
                        </w:r>
                        <w:proofErr w:type="spellStart"/>
                        <w:r w:rsidRPr="00906D67">
                          <w:rPr>
                            <w:color w:val="2F5496" w:themeColor="accent5" w:themeShade="BF"/>
                            <w:lang w:val="en-US"/>
                          </w:rPr>
                          <w:t>Klughardt</w:t>
                        </w:r>
                        <w:proofErr w:type="spellEnd"/>
                        <w:r w:rsidRPr="00906D67">
                          <w:rPr>
                            <w:color w:val="2F5496" w:themeColor="accent5" w:themeShade="BF"/>
                            <w:lang w:val="en-US"/>
                          </w:rPr>
                          <w:t xml:space="preserve"> (easy access with tram no.8 or subway U2</w:t>
                        </w:r>
                        <w:proofErr w:type="gramStart"/>
                        <w:r w:rsidRPr="00906D67">
                          <w:rPr>
                            <w:color w:val="2F5496" w:themeColor="accent5" w:themeShade="BF"/>
                            <w:lang w:val="en-US"/>
                          </w:rPr>
                          <w:t>)</w:t>
                        </w:r>
                        <w:proofErr w:type="gramEnd"/>
                        <w:r w:rsidRPr="00D95055">
                          <w:rPr>
                            <w:lang w:val="en-US"/>
                          </w:rPr>
                          <w:br/>
                        </w:r>
                        <w:hyperlink r:id="rId12" w:history="1">
                          <w:r w:rsidRPr="00906D67">
                            <w:rPr>
                              <w:rStyle w:val="Hyperlink"/>
                              <w:sz w:val="24"/>
                              <w:lang w:val="en-US"/>
                            </w:rPr>
                            <w:t>http://www.hotel-klughardt.de/</w:t>
                          </w:r>
                        </w:hyperlink>
                      </w:p>
                      <w:p w:rsidR="00906D67" w:rsidRDefault="00906D67" w:rsidP="00906D67">
                        <w:pPr>
                          <w:pStyle w:val="berschrift1"/>
                          <w:jc w:val="center"/>
                          <w:rPr>
                            <w:lang w:val="en-US"/>
                          </w:rPr>
                        </w:pPr>
                        <w:r w:rsidRPr="00906D67">
                          <w:rPr>
                            <w:color w:val="2F5496" w:themeColor="accent5" w:themeShade="BF"/>
                            <w:lang w:val="en-US"/>
                          </w:rPr>
                          <w:t xml:space="preserve">Hotel </w:t>
                        </w:r>
                        <w:proofErr w:type="spellStart"/>
                        <w:r w:rsidRPr="00906D67">
                          <w:rPr>
                            <w:color w:val="2F5496" w:themeColor="accent5" w:themeShade="BF"/>
                            <w:lang w:val="en-US"/>
                          </w:rPr>
                          <w:t>St.Peter</w:t>
                        </w:r>
                        <w:proofErr w:type="spellEnd"/>
                        <w:r w:rsidRPr="00906D67">
                          <w:rPr>
                            <w:color w:val="2F5496" w:themeColor="accent5" w:themeShade="BF"/>
                            <w:lang w:val="en-US"/>
                          </w:rPr>
                          <w:t xml:space="preserve"> (easy access by city bus no.36 and good parking opportunities</w:t>
                        </w:r>
                        <w:proofErr w:type="gramStart"/>
                        <w:r w:rsidRPr="00906D67">
                          <w:rPr>
                            <w:color w:val="2F5496" w:themeColor="accent5" w:themeShade="BF"/>
                            <w:lang w:val="en-US"/>
                          </w:rPr>
                          <w:t>)</w:t>
                        </w:r>
                        <w:proofErr w:type="gramEnd"/>
                        <w:r>
                          <w:rPr>
                            <w:lang w:val="en-US"/>
                          </w:rPr>
                          <w:br/>
                        </w:r>
                        <w:hyperlink r:id="rId13" w:history="1">
                          <w:r w:rsidRPr="00906D67">
                            <w:rPr>
                              <w:rStyle w:val="Hyperlink"/>
                              <w:sz w:val="24"/>
                              <w:lang w:val="en-US"/>
                            </w:rPr>
                            <w:t>http://www.hotel-st-peter.de/homepage-englisch.html</w:t>
                          </w:r>
                        </w:hyperlink>
                      </w:p>
                      <w:p w:rsidR="00906D67" w:rsidRPr="00906D67" w:rsidRDefault="00906D67">
                        <w:pPr>
                          <w:ind w:left="504"/>
                          <w:jc w:val="right"/>
                          <w:rPr>
                            <w:smallCaps/>
                            <w:color w:val="ED7D31" w:themeColor="accent2"/>
                            <w:sz w:val="28"/>
                            <w:szCs w:val="28"/>
                            <w:lang w:val="en-US"/>
                          </w:rPr>
                        </w:pPr>
                      </w:p>
                      <w:p w:rsidR="00906D67" w:rsidRPr="001A5A78" w:rsidRDefault="00906D67">
                        <w:pPr>
                          <w:pStyle w:val="KeinLeerraum"/>
                          <w:ind w:left="360"/>
                          <w:jc w:val="right"/>
                          <w:rPr>
                            <w:color w:val="5B9BD5" w:themeColor="accent1"/>
                            <w:sz w:val="20"/>
                            <w:szCs w:val="20"/>
                            <w:lang w:val="en-US"/>
                          </w:rPr>
                        </w:pPr>
                      </w:p>
                    </w:txbxContent>
                  </v:textbox>
                </v:shape>
                <w10:wrap type="square" anchorx="margin" anchory="page"/>
              </v:group>
            </w:pict>
          </mc:Fallback>
        </mc:AlternateContent>
      </w:r>
      <w:r w:rsidR="00906D67">
        <w:rPr>
          <w:noProof/>
          <w:lang w:eastAsia="de-DE"/>
        </w:rPr>
        <mc:AlternateContent>
          <mc:Choice Requires="wpg">
            <w:drawing>
              <wp:anchor distT="45720" distB="45720" distL="182880" distR="182880" simplePos="0" relativeHeight="251660288" behindDoc="0" locked="0" layoutInCell="1" allowOverlap="1" wp14:anchorId="6BE5F8A9" wp14:editId="708163E0">
                <wp:simplePos x="0" y="0"/>
                <wp:positionH relativeFrom="margin">
                  <wp:posOffset>-4445</wp:posOffset>
                </wp:positionH>
                <wp:positionV relativeFrom="margin">
                  <wp:posOffset>2872105</wp:posOffset>
                </wp:positionV>
                <wp:extent cx="5922645" cy="2665730"/>
                <wp:effectExtent l="0" t="0" r="1905" b="1270"/>
                <wp:wrapSquare wrapText="bothSides"/>
                <wp:docPr id="198" name="Gruppe 198"/>
                <wp:cNvGraphicFramePr/>
                <a:graphic xmlns:a="http://schemas.openxmlformats.org/drawingml/2006/main">
                  <a:graphicData uri="http://schemas.microsoft.com/office/word/2010/wordprocessingGroup">
                    <wpg:wgp>
                      <wpg:cNvGrpSpPr/>
                      <wpg:grpSpPr>
                        <a:xfrm>
                          <a:off x="0" y="0"/>
                          <a:ext cx="5922645" cy="2665730"/>
                          <a:chOff x="0" y="206033"/>
                          <a:chExt cx="3773727" cy="3596831"/>
                        </a:xfrm>
                      </wpg:grpSpPr>
                      <wps:wsp>
                        <wps:cNvPr id="199" name="Rechteck 199"/>
                        <wps:cNvSpPr/>
                        <wps:spPr>
                          <a:xfrm>
                            <a:off x="6065" y="206033"/>
                            <a:ext cx="3767662" cy="4496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D67" w:rsidRPr="00906D67" w:rsidRDefault="00906D67" w:rsidP="00906D67">
                              <w:pPr>
                                <w:pStyle w:val="berschrift21"/>
                                <w:jc w:val="center"/>
                                <w:rPr>
                                  <w:color w:val="FFFFFF" w:themeColor="background1"/>
                                </w:rPr>
                              </w:pPr>
                              <w:proofErr w:type="spellStart"/>
                              <w:r w:rsidRPr="00906D67">
                                <w:rPr>
                                  <w:color w:val="FFFFFF" w:themeColor="background1"/>
                                </w:rPr>
                                <w:t>Recommendations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feld 200"/>
                        <wps:cNvSpPr txBox="1"/>
                        <wps:spPr>
                          <a:xfrm>
                            <a:off x="0" y="252690"/>
                            <a:ext cx="3567448" cy="3550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D67" w:rsidRDefault="00906D67" w:rsidP="00906D67">
                              <w:pPr>
                                <w:pStyle w:val="berschrift1"/>
                                <w:rPr>
                                  <w:lang w:val="en-US"/>
                                </w:rPr>
                              </w:pPr>
                            </w:p>
                            <w:p w:rsidR="00906D67" w:rsidRPr="00906D67" w:rsidRDefault="00906D67">
                              <w:pPr>
                                <w:rPr>
                                  <w:caps/>
                                  <w:color w:val="5B9BD5" w:themeColor="accent1"/>
                                  <w:sz w:val="26"/>
                                  <w:szCs w:val="26"/>
                                  <w:lang w:val="en-US"/>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98" o:spid="_x0000_s1032" style="position:absolute;margin-left:-.35pt;margin-top:226.15pt;width:466.35pt;height:209.9pt;z-index:251660288;mso-wrap-distance-left:14.4pt;mso-wrap-distance-top:3.6pt;mso-wrap-distance-right:14.4pt;mso-wrap-distance-bottom:3.6pt;mso-position-horizontal-relative:margin;mso-position-vertical-relative:margin;mso-width-relative:margin;mso-height-relative:margin" coordorigin=",2060" coordsize="37737,3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">
                <v:rect id="Rechteck 199" o:spid="_x0000_s1033" style="position:absolute;left:60;top:2060;width:37677;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oTMQA&#10;AADcAAAADwAAAGRycy9kb3ducmV2LnhtbERPTWvCQBC9F/oflhG81Y0exKSuUoSCIiLVUNrbNDvN&#10;RrOzIbua2F/fLQi9zeN9znzZ21pcqfWVYwXjUQKCuHC64lJBfnx9moHwAVlj7ZgU3MjDcvH4MMdM&#10;u47f6HoIpYgh7DNUYEJoMil9YciiH7mGOHLfrrUYImxLqVvsYrit5SRJptJixbHBYEMrQ8X5cLEK&#10;3Oknzbfd7vx1NGnx/jkpPzb7TqnhoH95BhGoD//iu3ut4/w0hb9n4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B6EzEAAAA3AAAAA8AAAAAAAAAAAAAAAAAmAIAAGRycy9k&#10;b3ducmV2LnhtbFBLBQYAAAAABAAEAPUAAACJAwAAAAA=&#10;" fillcolor="#44546a [3215]" stroked="f" strokeweight="1pt">
                  <v:textbox>
                    <w:txbxContent>
                      <w:p w:rsidR="00906D67" w:rsidRPr="00906D67" w:rsidRDefault="00906D67" w:rsidP="00906D67">
                        <w:pPr>
                          <w:pStyle w:val="berschrift21"/>
                          <w:jc w:val="center"/>
                          <w:rPr>
                            <w:color w:val="FFFFFF" w:themeColor="background1"/>
                          </w:rPr>
                        </w:pPr>
                        <w:proofErr w:type="spellStart"/>
                        <w:r w:rsidRPr="00906D67">
                          <w:rPr>
                            <w:color w:val="FFFFFF" w:themeColor="background1"/>
                          </w:rPr>
                          <w:t>Recommendations</w:t>
                        </w:r>
                        <w:proofErr w:type="spellEnd"/>
                      </w:p>
                    </w:txbxContent>
                  </v:textbox>
                </v:rect>
                <v:shape id="Textfeld 200" o:spid="_x0000_s1034" type="#_x0000_t202" style="position:absolute;top:2526;width:35674;height:3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906D67" w:rsidRDefault="00906D67" w:rsidP="00906D67">
                        <w:pPr>
                          <w:pStyle w:val="berschrift1"/>
                          <w:rPr>
                            <w:lang w:val="en-US"/>
                          </w:rPr>
                        </w:pPr>
                      </w:p>
                      <w:p w:rsidR="00906D67" w:rsidRPr="00906D67" w:rsidRDefault="00906D67">
                        <w:pPr>
                          <w:rPr>
                            <w:caps/>
                            <w:color w:val="5B9BD5" w:themeColor="accent1"/>
                            <w:sz w:val="26"/>
                            <w:szCs w:val="26"/>
                            <w:lang w:val="en-US"/>
                          </w:rPr>
                        </w:pPr>
                      </w:p>
                    </w:txbxContent>
                  </v:textbox>
                </v:shape>
                <w10:wrap type="square" anchorx="margin" anchory="margin"/>
              </v:group>
            </w:pict>
          </mc:Fallback>
        </mc:AlternateContent>
      </w:r>
      <w:r w:rsidR="00906D67">
        <w:rPr>
          <w:rFonts w:ascii="Arial" w:hAnsi="Arial" w:cs="Arial"/>
          <w:b/>
          <w:noProof/>
          <w:lang w:eastAsia="de-DE"/>
        </w:rPr>
        <w:drawing>
          <wp:anchor distT="0" distB="0" distL="114300" distR="114300" simplePos="0" relativeHeight="251665408" behindDoc="1" locked="0" layoutInCell="1" allowOverlap="1" wp14:anchorId="2EE18B93" wp14:editId="1DB46257">
            <wp:simplePos x="0" y="0"/>
            <wp:positionH relativeFrom="column">
              <wp:posOffset>3366770</wp:posOffset>
            </wp:positionH>
            <wp:positionV relativeFrom="paragraph">
              <wp:posOffset>205105</wp:posOffset>
            </wp:positionV>
            <wp:extent cx="2547620" cy="1654175"/>
            <wp:effectExtent l="19050" t="0" r="24130" b="498475"/>
            <wp:wrapTight wrapText="bothSides">
              <wp:wrapPolygon edited="0">
                <wp:start x="323" y="0"/>
                <wp:lineTo x="-162" y="249"/>
                <wp:lineTo x="-162" y="27860"/>
                <wp:lineTo x="21643" y="27860"/>
                <wp:lineTo x="21643" y="2736"/>
                <wp:lineTo x="21482" y="995"/>
                <wp:lineTo x="21159" y="0"/>
                <wp:lineTo x="323" y="0"/>
              </wp:wrapPolygon>
            </wp:wrapTight>
            <wp:docPr id="5" name="Grafik 5" descr="V:\SZS\IO\Alle\3_IO Angelegenheiten\Fotos\Nürnberg\Best Of KOM\web\Bilder\KB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ZS\IO\Alle\3_IO Angelegenheiten\Fotos\Nürnberg\Best Of KOM\web\Bilder\KB_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7620" cy="1654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06D67">
        <w:rPr>
          <w:noProof/>
          <w:lang w:eastAsia="de-DE"/>
        </w:rPr>
        <mc:AlternateContent>
          <mc:Choice Requires="wps">
            <w:drawing>
              <wp:anchor distT="0" distB="0" distL="114300" distR="114300" simplePos="0" relativeHeight="251658240" behindDoc="0" locked="0" layoutInCell="1" allowOverlap="1" wp14:anchorId="2C2D7893" wp14:editId="6777787D">
                <wp:simplePos x="0" y="0"/>
                <wp:positionH relativeFrom="margin">
                  <wp:posOffset>5081</wp:posOffset>
                </wp:positionH>
                <wp:positionV relativeFrom="paragraph">
                  <wp:posOffset>-4445</wp:posOffset>
                </wp:positionV>
                <wp:extent cx="3257550" cy="302895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67" w:rsidRPr="000305D6" w:rsidRDefault="00906D67" w:rsidP="00906D67">
                            <w:pPr>
                              <w:pStyle w:val="Firmenname"/>
                              <w:rPr>
                                <w:color w:val="44546A" w:themeColor="text2"/>
                              </w:rPr>
                            </w:pPr>
                            <w:r w:rsidRPr="000305D6">
                              <w:rPr>
                                <w:color w:val="44546A" w:themeColor="text2"/>
                              </w:rPr>
                              <w:t>Technische Hochschule Nürnberg Georg Simon Ohm</w:t>
                            </w:r>
                          </w:p>
                          <w:p w:rsidR="00906D67" w:rsidRPr="000305D6" w:rsidRDefault="00906D67" w:rsidP="00906D67">
                            <w:pPr>
                              <w:pStyle w:val="berschrift11"/>
                              <w:rPr>
                                <w:color w:val="44546A" w:themeColor="text2"/>
                                <w:sz w:val="68"/>
                                <w:szCs w:val="68"/>
                                <w:lang w:val="en-US"/>
                              </w:rPr>
                            </w:pPr>
                            <w:r w:rsidRPr="000305D6">
                              <w:rPr>
                                <w:color w:val="44546A" w:themeColor="text2"/>
                                <w:sz w:val="68"/>
                                <w:szCs w:val="68"/>
                                <w:lang w:val="en-US"/>
                              </w:rPr>
                              <w:t>Housing options in Nuremberg</w:t>
                            </w:r>
                          </w:p>
                          <w:p w:rsidR="00906D67" w:rsidRPr="00D95055" w:rsidRDefault="00906D67" w:rsidP="00906D67">
                            <w:pPr>
                              <w:jc w:val="both"/>
                              <w:rPr>
                                <w:lang w:val="en-US"/>
                              </w:rPr>
                            </w:pPr>
                            <w:r w:rsidRPr="00D95055">
                              <w:rPr>
                                <w:lang w:val="en-US"/>
                              </w:rPr>
                              <w:t xml:space="preserve">Please be aware </w:t>
                            </w:r>
                            <w:r>
                              <w:rPr>
                                <w:lang w:val="en-US"/>
                              </w:rPr>
                              <w:t>that Nuremberg is an event city and to ensure that there are still availabilities,</w:t>
                            </w:r>
                            <w:r w:rsidRPr="00D95055">
                              <w:rPr>
                                <w:lang w:val="en-US"/>
                              </w:rPr>
                              <w:t xml:space="preserve"> hotel bookings need to be done in good time before your intended arrival.</w:t>
                            </w:r>
                          </w:p>
                          <w:p w:rsidR="00906D67" w:rsidRDefault="00906D67" w:rsidP="00906D67">
                            <w:pPr>
                              <w:jc w:val="both"/>
                              <w:rPr>
                                <w:lang w:val="en-US"/>
                              </w:rPr>
                            </w:pPr>
                            <w:r>
                              <w:rPr>
                                <w:lang w:val="en-US"/>
                              </w:rPr>
                              <w:t>The International Office can assist you with advice, but making the hotel reservation is your own responsibility.</w:t>
                            </w:r>
                          </w:p>
                          <w:p w:rsidR="00906D67" w:rsidRPr="00906D67" w:rsidRDefault="00906D67" w:rsidP="00906D67">
                            <w:pPr>
                              <w:rPr>
                                <w:rFonts w:asciiTheme="majorHAnsi" w:hAnsiTheme="majorHAnsi"/>
                                <w:color w:val="833C0B" w:themeColor="accent2" w:themeShade="8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5" type="#_x0000_t202" style="position:absolute;margin-left:.4pt;margin-top:-.35pt;width:256.5pt;height:2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" filled="f" stroked="f">
                <v:textbox>
                  <w:txbxContent>
                    <w:p w:rsidR="00906D67" w:rsidRPr="000305D6" w:rsidRDefault="00906D67" w:rsidP="00906D67">
                      <w:pPr>
                        <w:pStyle w:val="Firmenname"/>
                        <w:rPr>
                          <w:color w:val="44546A" w:themeColor="text2"/>
                        </w:rPr>
                      </w:pPr>
                      <w:r w:rsidRPr="000305D6">
                        <w:rPr>
                          <w:color w:val="44546A" w:themeColor="text2"/>
                        </w:rPr>
                        <w:t>Technische Hochschule Nürnberg Georg Simon Ohm</w:t>
                      </w:r>
                    </w:p>
                    <w:p w:rsidR="00906D67" w:rsidRPr="000305D6" w:rsidRDefault="00906D67" w:rsidP="00906D67">
                      <w:pPr>
                        <w:pStyle w:val="berschrift11"/>
                        <w:rPr>
                          <w:color w:val="44546A" w:themeColor="text2"/>
                          <w:sz w:val="68"/>
                          <w:szCs w:val="68"/>
                          <w:lang w:val="en-US"/>
                        </w:rPr>
                      </w:pPr>
                      <w:r w:rsidRPr="000305D6">
                        <w:rPr>
                          <w:color w:val="44546A" w:themeColor="text2"/>
                          <w:sz w:val="68"/>
                          <w:szCs w:val="68"/>
                          <w:lang w:val="en-US"/>
                        </w:rPr>
                        <w:t>Housing options in Nuremberg</w:t>
                      </w:r>
                    </w:p>
                    <w:p w:rsidR="00906D67" w:rsidRPr="00D95055" w:rsidRDefault="00906D67" w:rsidP="00906D67">
                      <w:pPr>
                        <w:jc w:val="both"/>
                        <w:rPr>
                          <w:lang w:val="en-US"/>
                        </w:rPr>
                      </w:pPr>
                      <w:r w:rsidRPr="00D95055">
                        <w:rPr>
                          <w:lang w:val="en-US"/>
                        </w:rPr>
                        <w:t xml:space="preserve">Please be aware </w:t>
                      </w:r>
                      <w:r>
                        <w:rPr>
                          <w:lang w:val="en-US"/>
                        </w:rPr>
                        <w:t>that Nuremberg is an event city and to ensure that there are still availabilities,</w:t>
                      </w:r>
                      <w:r w:rsidRPr="00D95055">
                        <w:rPr>
                          <w:lang w:val="en-US"/>
                        </w:rPr>
                        <w:t xml:space="preserve"> hotel bookings need to be done in good time before your intended arrival.</w:t>
                      </w:r>
                    </w:p>
                    <w:p w:rsidR="00906D67" w:rsidRDefault="00906D67" w:rsidP="00906D67">
                      <w:pPr>
                        <w:jc w:val="both"/>
                        <w:rPr>
                          <w:lang w:val="en-US"/>
                        </w:rPr>
                      </w:pPr>
                      <w:r>
                        <w:rPr>
                          <w:lang w:val="en-US"/>
                        </w:rPr>
                        <w:t>The International Office can assist you with advice, but making the hotel reservation is your own responsibility.</w:t>
                      </w:r>
                    </w:p>
                    <w:p w:rsidR="00906D67" w:rsidRPr="00906D67" w:rsidRDefault="00906D67" w:rsidP="00906D67">
                      <w:pPr>
                        <w:rPr>
                          <w:rFonts w:asciiTheme="majorHAnsi" w:hAnsiTheme="majorHAnsi"/>
                          <w:color w:val="833C0B" w:themeColor="accent2" w:themeShade="80"/>
                          <w:lang w:val="en-US"/>
                        </w:rPr>
                      </w:pPr>
                    </w:p>
                  </w:txbxContent>
                </v:textbox>
                <w10:wrap anchorx="margin"/>
              </v:shape>
            </w:pict>
          </mc:Fallback>
        </mc:AlternateContent>
      </w:r>
      <w:r w:rsidR="00906D67">
        <w:rPr>
          <w:noProof/>
          <w:lang w:eastAsia="de-DE"/>
        </w:rPr>
        <mc:AlternateContent>
          <mc:Choice Requires="wps">
            <w:drawing>
              <wp:anchor distT="0" distB="0" distL="114300" distR="114300" simplePos="0" relativeHeight="251664384" behindDoc="0" locked="0" layoutInCell="1" allowOverlap="1" wp14:anchorId="6D56527C" wp14:editId="23A761A6">
                <wp:simplePos x="0" y="0"/>
                <wp:positionH relativeFrom="margin">
                  <wp:align>left</wp:align>
                </wp:positionH>
                <wp:positionV relativeFrom="paragraph">
                  <wp:posOffset>6000750</wp:posOffset>
                </wp:positionV>
                <wp:extent cx="5934075" cy="319087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90875"/>
                        </a:xfrm>
                        <a:prstGeom prst="rect">
                          <a:avLst/>
                        </a:prstGeom>
                        <a:solidFill>
                          <a:schemeClr val="accent1">
                            <a:lumMod val="40000"/>
                            <a:lumOff val="60000"/>
                          </a:schemeClr>
                        </a:solidFill>
                        <a:ln>
                          <a:noFill/>
                        </a:ln>
                      </wps:spPr>
                      <wps:txbx>
                        <w:txbxContent>
                          <w:p w:rsidR="00906D67" w:rsidRPr="001A5A78" w:rsidRDefault="00906D67" w:rsidP="001A5A78">
                            <w:pPr>
                              <w:pStyle w:val="Listenabsatz"/>
                              <w:numPr>
                                <w:ilvl w:val="0"/>
                                <w:numId w:val="1"/>
                              </w:numPr>
                              <w:rPr>
                                <w:lang w:val="en-US"/>
                              </w:rPr>
                            </w:pPr>
                            <w:r w:rsidRPr="001A5A78">
                              <w:rPr>
                                <w:lang w:val="en-US"/>
                              </w:rPr>
                              <w:t xml:space="preserve">When booking the rooms, let the hotel know that you are with the </w:t>
                            </w:r>
                            <w:proofErr w:type="spellStart"/>
                            <w:r w:rsidRPr="001A5A78">
                              <w:rPr>
                                <w:lang w:val="en-US"/>
                              </w:rPr>
                              <w:t>Technische</w:t>
                            </w:r>
                            <w:proofErr w:type="spellEnd"/>
                            <w:r w:rsidRPr="001A5A78">
                              <w:rPr>
                                <w:lang w:val="en-US"/>
                              </w:rPr>
                              <w:t xml:space="preserve"> </w:t>
                            </w:r>
                            <w:proofErr w:type="spellStart"/>
                            <w:r w:rsidRPr="001A5A78">
                              <w:rPr>
                                <w:lang w:val="en-US"/>
                              </w:rPr>
                              <w:t>Hochschule</w:t>
                            </w:r>
                            <w:proofErr w:type="spellEnd"/>
                            <w:r w:rsidRPr="001A5A78">
                              <w:rPr>
                                <w:lang w:val="en-US"/>
                              </w:rPr>
                              <w:t xml:space="preserve"> </w:t>
                            </w:r>
                            <w:proofErr w:type="spellStart"/>
                            <w:r w:rsidRPr="001A5A78">
                              <w:rPr>
                                <w:lang w:val="en-US"/>
                              </w:rPr>
                              <w:t>Nürnberg</w:t>
                            </w:r>
                            <w:proofErr w:type="spellEnd"/>
                            <w:r w:rsidRPr="001A5A78">
                              <w:rPr>
                                <w:lang w:val="en-US"/>
                              </w:rPr>
                              <w:t xml:space="preserve"> and in most cases, you are eligible for a discounted rate.</w:t>
                            </w:r>
                          </w:p>
                          <w:p w:rsidR="00906D67" w:rsidRPr="001A5A78" w:rsidRDefault="00906D67" w:rsidP="001A5A78">
                            <w:pPr>
                              <w:pStyle w:val="Listenabsatz"/>
                              <w:numPr>
                                <w:ilvl w:val="0"/>
                                <w:numId w:val="1"/>
                              </w:numPr>
                              <w:rPr>
                                <w:lang w:val="en-US"/>
                              </w:rPr>
                            </w:pPr>
                            <w:r w:rsidRPr="001A5A78">
                              <w:rPr>
                                <w:lang w:val="en-US"/>
                              </w:rPr>
                              <w:t>A sum of 100 Euro per teaching day is allocated for accommodation in lieu of the “OHM lectureship program”.  The lump sum for the entire stay will be paid to your account and you are responsible for paying the hotel directly.</w:t>
                            </w:r>
                          </w:p>
                          <w:p w:rsidR="00906D67" w:rsidRDefault="001A5A78" w:rsidP="001A5A78">
                            <w:pPr>
                              <w:ind w:firstLine="360"/>
                              <w:jc w:val="both"/>
                              <w:rPr>
                                <w:lang w:val="en-US"/>
                              </w:rPr>
                            </w:pPr>
                            <w:r>
                              <w:rPr>
                                <w:lang w:val="en-US"/>
                              </w:rPr>
                              <w:t>An additional accommodation option is</w:t>
                            </w:r>
                            <w:r w:rsidR="00906D67">
                              <w:rPr>
                                <w:lang w:val="en-US"/>
                              </w:rPr>
                              <w:t>:</w:t>
                            </w:r>
                          </w:p>
                          <w:p w:rsidR="001A5A78" w:rsidRPr="001A5A78" w:rsidRDefault="00906D67" w:rsidP="001A5A78">
                            <w:pPr>
                              <w:pStyle w:val="Listenabsatz"/>
                              <w:numPr>
                                <w:ilvl w:val="0"/>
                                <w:numId w:val="2"/>
                              </w:numPr>
                              <w:rPr>
                                <w:lang w:val="en-US"/>
                              </w:rPr>
                            </w:pPr>
                            <w:r w:rsidRPr="001A5A78">
                              <w:rPr>
                                <w:lang w:val="en-US"/>
                              </w:rPr>
                              <w:t xml:space="preserve">Staying in one of the guest rooms in the TH </w:t>
                            </w:r>
                            <w:proofErr w:type="spellStart"/>
                            <w:r w:rsidRPr="001A5A78">
                              <w:rPr>
                                <w:lang w:val="en-US"/>
                              </w:rPr>
                              <w:t>Nürnberg</w:t>
                            </w:r>
                            <w:proofErr w:type="spellEnd"/>
                            <w:r w:rsidRPr="001A5A78">
                              <w:rPr>
                                <w:lang w:val="en-US"/>
                              </w:rPr>
                              <w:t xml:space="preserve"> owned apartments.  All rooms are in apartments with cooking possibilities and shared bathrooms within close proximity of the lecture buildings on campus.  </w:t>
                            </w:r>
                            <w:r w:rsidR="001A5A78" w:rsidRPr="001A5A78">
                              <w:rPr>
                                <w:lang w:val="en-US"/>
                              </w:rPr>
                              <w:br/>
                            </w:r>
                            <w:r w:rsidRPr="001A5A78">
                              <w:rPr>
                                <w:lang w:val="en-US"/>
                              </w:rPr>
                              <w:t>If this is an option for you, please advise us when preparing your trip</w:t>
                            </w:r>
                            <w:r w:rsidR="001A5A78" w:rsidRPr="001A5A78">
                              <w:rPr>
                                <w:lang w:val="en-US"/>
                              </w:rPr>
                              <w:t>,</w:t>
                            </w:r>
                            <w:r w:rsidRPr="001A5A78">
                              <w:rPr>
                                <w:lang w:val="en-US"/>
                              </w:rPr>
                              <w:t xml:space="preserve"> as we have to check availability. </w:t>
                            </w:r>
                            <w:r w:rsidR="001A5A78" w:rsidRPr="001A5A78">
                              <w:rPr>
                                <w:lang w:val="en-US"/>
                              </w:rPr>
                              <w:br/>
                            </w:r>
                            <w:r w:rsidRPr="001A5A78">
                              <w:rPr>
                                <w:lang w:val="en-US"/>
                              </w:rPr>
                              <w:t>Also, a moderate amount is charged for these rooms, hence we would have to adjust the accommodation remuneration accordingly.</w:t>
                            </w:r>
                          </w:p>
                          <w:p w:rsidR="00906D67" w:rsidRPr="00D95055" w:rsidRDefault="00906D67" w:rsidP="00906D67">
                            <w:pPr>
                              <w:jc w:val="both"/>
                              <w:rPr>
                                <w:lang w:val="en-US"/>
                              </w:rPr>
                            </w:pPr>
                            <w:r>
                              <w:rPr>
                                <w:lang w:val="en-US"/>
                              </w:rPr>
                              <w:t>Of course, you are more than welcome to book other accommodation option</w:t>
                            </w:r>
                            <w:r w:rsidR="001A5A78">
                              <w:rPr>
                                <w:lang w:val="en-US"/>
                              </w:rPr>
                              <w:t>s according to your preferences, such as Airbnb for example.</w:t>
                            </w:r>
                          </w:p>
                          <w:p w:rsidR="00906D67" w:rsidRPr="00906D67" w:rsidRDefault="00906D67" w:rsidP="00906D67">
                            <w:pPr>
                              <w:rPr>
                                <w:rFonts w:asciiTheme="majorHAnsi" w:hAnsiTheme="majorHAnsi"/>
                                <w:color w:val="833C0B" w:themeColor="accent2" w:themeShade="8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6" type="#_x0000_t202" style="position:absolute;margin-left:0;margin-top:472.5pt;width:467.25pt;height:25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" fillcolor="#bdd6ee [1300]" stroked="f">
                <v:textbox>
                  <w:txbxContent>
                    <w:p w:rsidR="00906D67" w:rsidRPr="001A5A78" w:rsidRDefault="00906D67" w:rsidP="001A5A78">
                      <w:pPr>
                        <w:pStyle w:val="Listenabsatz"/>
                        <w:numPr>
                          <w:ilvl w:val="0"/>
                          <w:numId w:val="1"/>
                        </w:numPr>
                        <w:rPr>
                          <w:lang w:val="en-US"/>
                        </w:rPr>
                      </w:pPr>
                      <w:r w:rsidRPr="001A5A78">
                        <w:rPr>
                          <w:lang w:val="en-US"/>
                        </w:rPr>
                        <w:t xml:space="preserve">When booking the rooms, let the hotel know that you are with the </w:t>
                      </w:r>
                      <w:proofErr w:type="spellStart"/>
                      <w:r w:rsidRPr="001A5A78">
                        <w:rPr>
                          <w:lang w:val="en-US"/>
                        </w:rPr>
                        <w:t>Technische</w:t>
                      </w:r>
                      <w:proofErr w:type="spellEnd"/>
                      <w:r w:rsidRPr="001A5A78">
                        <w:rPr>
                          <w:lang w:val="en-US"/>
                        </w:rPr>
                        <w:t xml:space="preserve"> </w:t>
                      </w:r>
                      <w:proofErr w:type="spellStart"/>
                      <w:r w:rsidRPr="001A5A78">
                        <w:rPr>
                          <w:lang w:val="en-US"/>
                        </w:rPr>
                        <w:t>Hochschule</w:t>
                      </w:r>
                      <w:proofErr w:type="spellEnd"/>
                      <w:r w:rsidRPr="001A5A78">
                        <w:rPr>
                          <w:lang w:val="en-US"/>
                        </w:rPr>
                        <w:t xml:space="preserve"> </w:t>
                      </w:r>
                      <w:proofErr w:type="spellStart"/>
                      <w:r w:rsidRPr="001A5A78">
                        <w:rPr>
                          <w:lang w:val="en-US"/>
                        </w:rPr>
                        <w:t>Nürnberg</w:t>
                      </w:r>
                      <w:proofErr w:type="spellEnd"/>
                      <w:r w:rsidRPr="001A5A78">
                        <w:rPr>
                          <w:lang w:val="en-US"/>
                        </w:rPr>
                        <w:t xml:space="preserve"> and in most cases, you are eligible for a discounted rate.</w:t>
                      </w:r>
                    </w:p>
                    <w:p w:rsidR="00906D67" w:rsidRPr="001A5A78" w:rsidRDefault="00906D67" w:rsidP="001A5A78">
                      <w:pPr>
                        <w:pStyle w:val="Listenabsatz"/>
                        <w:numPr>
                          <w:ilvl w:val="0"/>
                          <w:numId w:val="1"/>
                        </w:numPr>
                        <w:rPr>
                          <w:lang w:val="en-US"/>
                        </w:rPr>
                      </w:pPr>
                      <w:r w:rsidRPr="001A5A78">
                        <w:rPr>
                          <w:lang w:val="en-US"/>
                        </w:rPr>
                        <w:t>A sum of 100 Euro per teaching day is allocated for accommodation in lieu of the “OHM lectureship program”.  The lump sum for the entire stay will be paid to your account and you are responsible for paying the hotel directly.</w:t>
                      </w:r>
                    </w:p>
                    <w:p w:rsidR="00906D67" w:rsidRDefault="001A5A78" w:rsidP="001A5A78">
                      <w:pPr>
                        <w:ind w:firstLine="360"/>
                        <w:jc w:val="both"/>
                        <w:rPr>
                          <w:lang w:val="en-US"/>
                        </w:rPr>
                      </w:pPr>
                      <w:r>
                        <w:rPr>
                          <w:lang w:val="en-US"/>
                        </w:rPr>
                        <w:t>An additional accommodation option is</w:t>
                      </w:r>
                      <w:r w:rsidR="00906D67">
                        <w:rPr>
                          <w:lang w:val="en-US"/>
                        </w:rPr>
                        <w:t>:</w:t>
                      </w:r>
                    </w:p>
                    <w:p w:rsidR="001A5A78" w:rsidRPr="001A5A78" w:rsidRDefault="00906D67" w:rsidP="001A5A78">
                      <w:pPr>
                        <w:pStyle w:val="Listenabsatz"/>
                        <w:numPr>
                          <w:ilvl w:val="0"/>
                          <w:numId w:val="2"/>
                        </w:numPr>
                        <w:rPr>
                          <w:lang w:val="en-US"/>
                        </w:rPr>
                      </w:pPr>
                      <w:r w:rsidRPr="001A5A78">
                        <w:rPr>
                          <w:lang w:val="en-US"/>
                        </w:rPr>
                        <w:t xml:space="preserve">Staying in one of the guest rooms in the TH </w:t>
                      </w:r>
                      <w:proofErr w:type="spellStart"/>
                      <w:r w:rsidRPr="001A5A78">
                        <w:rPr>
                          <w:lang w:val="en-US"/>
                        </w:rPr>
                        <w:t>Nürnberg</w:t>
                      </w:r>
                      <w:proofErr w:type="spellEnd"/>
                      <w:r w:rsidRPr="001A5A78">
                        <w:rPr>
                          <w:lang w:val="en-US"/>
                        </w:rPr>
                        <w:t xml:space="preserve"> owned apartments.  All rooms are in apartments with cooking possibilities and shared bathrooms within close proximity of the lecture buildings on campus.  </w:t>
                      </w:r>
                      <w:r w:rsidR="001A5A78" w:rsidRPr="001A5A78">
                        <w:rPr>
                          <w:lang w:val="en-US"/>
                        </w:rPr>
                        <w:br/>
                      </w:r>
                      <w:r w:rsidRPr="001A5A78">
                        <w:rPr>
                          <w:lang w:val="en-US"/>
                        </w:rPr>
                        <w:t>If this is an option for you, please advise us when preparing your trip</w:t>
                      </w:r>
                      <w:r w:rsidR="001A5A78" w:rsidRPr="001A5A78">
                        <w:rPr>
                          <w:lang w:val="en-US"/>
                        </w:rPr>
                        <w:t>,</w:t>
                      </w:r>
                      <w:r w:rsidRPr="001A5A78">
                        <w:rPr>
                          <w:lang w:val="en-US"/>
                        </w:rPr>
                        <w:t xml:space="preserve"> as we have to check availability. </w:t>
                      </w:r>
                      <w:r w:rsidR="001A5A78" w:rsidRPr="001A5A78">
                        <w:rPr>
                          <w:lang w:val="en-US"/>
                        </w:rPr>
                        <w:br/>
                      </w:r>
                      <w:r w:rsidRPr="001A5A78">
                        <w:rPr>
                          <w:lang w:val="en-US"/>
                        </w:rPr>
                        <w:t>Also, a moderate amount is charged for these rooms, hence we would have to adjust the accommodation remuneration accordingly.</w:t>
                      </w:r>
                    </w:p>
                    <w:p w:rsidR="00906D67" w:rsidRPr="00D95055" w:rsidRDefault="00906D67" w:rsidP="00906D67">
                      <w:pPr>
                        <w:jc w:val="both"/>
                        <w:rPr>
                          <w:lang w:val="en-US"/>
                        </w:rPr>
                      </w:pPr>
                      <w:r>
                        <w:rPr>
                          <w:lang w:val="en-US"/>
                        </w:rPr>
                        <w:t>Of course, you are more than welcome to book other accommodation option</w:t>
                      </w:r>
                      <w:r w:rsidR="001A5A78">
                        <w:rPr>
                          <w:lang w:val="en-US"/>
                        </w:rPr>
                        <w:t>s according to your preferences, such as Airbnb for example.</w:t>
                      </w:r>
                    </w:p>
                    <w:p w:rsidR="00906D67" w:rsidRPr="00906D67" w:rsidRDefault="00906D67" w:rsidP="00906D67">
                      <w:pPr>
                        <w:rPr>
                          <w:rFonts w:asciiTheme="majorHAnsi" w:hAnsiTheme="majorHAnsi"/>
                          <w:color w:val="833C0B" w:themeColor="accent2" w:themeShade="80"/>
                          <w:lang w:val="en-US"/>
                        </w:rPr>
                      </w:pPr>
                    </w:p>
                  </w:txbxContent>
                </v:textbox>
                <w10:wrap anchorx="margin"/>
              </v:shape>
            </w:pict>
          </mc:Fallback>
        </mc:AlternateContent>
      </w:r>
    </w:p>
    <w:sectPr w:rsidR="008437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C5E"/>
    <w:multiLevelType w:val="hybridMultilevel"/>
    <w:tmpl w:val="1F485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756E25"/>
    <w:multiLevelType w:val="hybridMultilevel"/>
    <w:tmpl w:val="B28E9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67"/>
    <w:rsid w:val="000305D6"/>
    <w:rsid w:val="001A5A78"/>
    <w:rsid w:val="00843732"/>
    <w:rsid w:val="00906D67"/>
    <w:rsid w:val="00962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D67"/>
  </w:style>
  <w:style w:type="paragraph" w:styleId="berschrift1">
    <w:name w:val="heading 1"/>
    <w:basedOn w:val="Standard"/>
    <w:next w:val="Standard"/>
    <w:link w:val="berschrift1Zchn"/>
    <w:uiPriority w:val="9"/>
    <w:qFormat/>
    <w:rsid w:val="00906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qFormat/>
    <w:rsid w:val="00906D67"/>
    <w:pPr>
      <w:spacing w:before="120" w:after="120" w:line="204" w:lineRule="auto"/>
      <w:ind w:left="-144"/>
      <w:outlineLvl w:val="0"/>
    </w:pPr>
    <w:rPr>
      <w:rFonts w:asciiTheme="majorHAnsi" w:hAnsiTheme="majorHAnsi"/>
      <w:color w:val="833C0B" w:themeColor="accent2" w:themeShade="80"/>
      <w:sz w:val="96"/>
      <w:szCs w:val="96"/>
    </w:rPr>
  </w:style>
  <w:style w:type="paragraph" w:customStyle="1" w:styleId="berschrift21">
    <w:name w:val="Überschrift 21"/>
    <w:basedOn w:val="Standard"/>
    <w:next w:val="Standard"/>
    <w:link w:val="berschrift2Zeichen"/>
    <w:qFormat/>
    <w:rsid w:val="00906D67"/>
    <w:pPr>
      <w:spacing w:after="0" w:line="240" w:lineRule="auto"/>
      <w:outlineLvl w:val="1"/>
    </w:pPr>
    <w:rPr>
      <w:rFonts w:asciiTheme="majorHAnsi" w:hAnsiTheme="majorHAnsi"/>
      <w:color w:val="833C0B" w:themeColor="accent2" w:themeShade="80"/>
      <w:sz w:val="36"/>
      <w:szCs w:val="36"/>
    </w:rPr>
  </w:style>
  <w:style w:type="character" w:customStyle="1" w:styleId="berschrift1Zeichen">
    <w:name w:val="Überschrift 1 Zeichen"/>
    <w:basedOn w:val="Absatz-Standardschriftart"/>
    <w:link w:val="berschrift11"/>
    <w:rsid w:val="00906D67"/>
    <w:rPr>
      <w:rFonts w:asciiTheme="majorHAnsi" w:hAnsiTheme="majorHAnsi"/>
      <w:color w:val="833C0B" w:themeColor="accent2" w:themeShade="80"/>
      <w:sz w:val="96"/>
      <w:szCs w:val="96"/>
    </w:rPr>
  </w:style>
  <w:style w:type="character" w:customStyle="1" w:styleId="berschrift2Zeichen">
    <w:name w:val="Überschrift 2 Zeichen"/>
    <w:basedOn w:val="Absatz-Standardschriftart"/>
    <w:link w:val="berschrift21"/>
    <w:rsid w:val="00906D67"/>
    <w:rPr>
      <w:rFonts w:asciiTheme="majorHAnsi" w:hAnsiTheme="majorHAnsi"/>
      <w:color w:val="833C0B" w:themeColor="accent2" w:themeShade="80"/>
      <w:sz w:val="36"/>
      <w:szCs w:val="36"/>
    </w:rPr>
  </w:style>
  <w:style w:type="paragraph" w:customStyle="1" w:styleId="Firmenname">
    <w:name w:val="Firmenname"/>
    <w:basedOn w:val="Standard"/>
    <w:rsid w:val="00906D67"/>
    <w:pPr>
      <w:spacing w:after="240" w:line="240" w:lineRule="auto"/>
      <w:contextualSpacing/>
    </w:pPr>
    <w:rPr>
      <w:rFonts w:asciiTheme="majorHAnsi" w:hAnsiTheme="majorHAnsi"/>
      <w:color w:val="833C0B" w:themeColor="accent2" w:themeShade="80"/>
      <w:sz w:val="20"/>
      <w:szCs w:val="20"/>
    </w:rPr>
  </w:style>
  <w:style w:type="paragraph" w:customStyle="1" w:styleId="InformationenzurFeier">
    <w:name w:val="Informationen zur Feier"/>
    <w:basedOn w:val="Standard"/>
    <w:rsid w:val="00906D67"/>
    <w:pPr>
      <w:spacing w:after="240" w:line="240" w:lineRule="auto"/>
    </w:pPr>
    <w:rPr>
      <w:rFonts w:asciiTheme="majorHAnsi" w:hAnsiTheme="majorHAnsi"/>
      <w:color w:val="833C0B" w:themeColor="accent2" w:themeShade="80"/>
      <w:sz w:val="20"/>
      <w:szCs w:val="20"/>
    </w:rPr>
  </w:style>
  <w:style w:type="paragraph" w:customStyle="1" w:styleId="InformationenzurFeier-kursiv">
    <w:name w:val="Informationen zur Feier - kursiv"/>
    <w:basedOn w:val="Standard"/>
    <w:qFormat/>
    <w:rsid w:val="00906D67"/>
    <w:pPr>
      <w:spacing w:after="240" w:line="240" w:lineRule="auto"/>
    </w:pPr>
    <w:rPr>
      <w:rFonts w:asciiTheme="majorHAnsi" w:hAnsiTheme="majorHAnsi"/>
      <w:i/>
      <w:color w:val="833C0B" w:themeColor="accent2" w:themeShade="80"/>
      <w:sz w:val="20"/>
      <w:szCs w:val="20"/>
    </w:rPr>
  </w:style>
  <w:style w:type="character" w:styleId="Hyperlink">
    <w:name w:val="Hyperlink"/>
    <w:basedOn w:val="Absatz-Standardschriftart"/>
    <w:uiPriority w:val="99"/>
    <w:unhideWhenUsed/>
    <w:rsid w:val="00906D67"/>
    <w:rPr>
      <w:color w:val="0563C1" w:themeColor="hyperlink"/>
      <w:u w:val="single"/>
    </w:rPr>
  </w:style>
  <w:style w:type="character" w:customStyle="1" w:styleId="berschrift1Zchn">
    <w:name w:val="Überschrift 1 Zchn"/>
    <w:basedOn w:val="Absatz-Standardschriftart"/>
    <w:link w:val="berschrift1"/>
    <w:uiPriority w:val="9"/>
    <w:rsid w:val="00906D67"/>
    <w:rPr>
      <w:rFonts w:asciiTheme="majorHAnsi" w:eastAsiaTheme="majorEastAsia" w:hAnsiTheme="majorHAnsi" w:cstheme="majorBidi"/>
      <w:color w:val="2E74B5" w:themeColor="accent1" w:themeShade="BF"/>
      <w:sz w:val="32"/>
      <w:szCs w:val="32"/>
    </w:rPr>
  </w:style>
  <w:style w:type="paragraph" w:styleId="KeinLeerraum">
    <w:name w:val="No Spacing"/>
    <w:link w:val="KeinLeerraumZchn"/>
    <w:uiPriority w:val="1"/>
    <w:qFormat/>
    <w:rsid w:val="00906D6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06D67"/>
    <w:rPr>
      <w:rFonts w:eastAsiaTheme="minorEastAsia"/>
      <w:lang w:eastAsia="de-DE"/>
    </w:rPr>
  </w:style>
  <w:style w:type="paragraph" w:styleId="Listenabsatz">
    <w:name w:val="List Paragraph"/>
    <w:basedOn w:val="Standard"/>
    <w:uiPriority w:val="34"/>
    <w:qFormat/>
    <w:rsid w:val="001A5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D67"/>
  </w:style>
  <w:style w:type="paragraph" w:styleId="berschrift1">
    <w:name w:val="heading 1"/>
    <w:basedOn w:val="Standard"/>
    <w:next w:val="Standard"/>
    <w:link w:val="berschrift1Zchn"/>
    <w:uiPriority w:val="9"/>
    <w:qFormat/>
    <w:rsid w:val="00906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qFormat/>
    <w:rsid w:val="00906D67"/>
    <w:pPr>
      <w:spacing w:before="120" w:after="120" w:line="204" w:lineRule="auto"/>
      <w:ind w:left="-144"/>
      <w:outlineLvl w:val="0"/>
    </w:pPr>
    <w:rPr>
      <w:rFonts w:asciiTheme="majorHAnsi" w:hAnsiTheme="majorHAnsi"/>
      <w:color w:val="833C0B" w:themeColor="accent2" w:themeShade="80"/>
      <w:sz w:val="96"/>
      <w:szCs w:val="96"/>
    </w:rPr>
  </w:style>
  <w:style w:type="paragraph" w:customStyle="1" w:styleId="berschrift21">
    <w:name w:val="Überschrift 21"/>
    <w:basedOn w:val="Standard"/>
    <w:next w:val="Standard"/>
    <w:link w:val="berschrift2Zeichen"/>
    <w:qFormat/>
    <w:rsid w:val="00906D67"/>
    <w:pPr>
      <w:spacing w:after="0" w:line="240" w:lineRule="auto"/>
      <w:outlineLvl w:val="1"/>
    </w:pPr>
    <w:rPr>
      <w:rFonts w:asciiTheme="majorHAnsi" w:hAnsiTheme="majorHAnsi"/>
      <w:color w:val="833C0B" w:themeColor="accent2" w:themeShade="80"/>
      <w:sz w:val="36"/>
      <w:szCs w:val="36"/>
    </w:rPr>
  </w:style>
  <w:style w:type="character" w:customStyle="1" w:styleId="berschrift1Zeichen">
    <w:name w:val="Überschrift 1 Zeichen"/>
    <w:basedOn w:val="Absatz-Standardschriftart"/>
    <w:link w:val="berschrift11"/>
    <w:rsid w:val="00906D67"/>
    <w:rPr>
      <w:rFonts w:asciiTheme="majorHAnsi" w:hAnsiTheme="majorHAnsi"/>
      <w:color w:val="833C0B" w:themeColor="accent2" w:themeShade="80"/>
      <w:sz w:val="96"/>
      <w:szCs w:val="96"/>
    </w:rPr>
  </w:style>
  <w:style w:type="character" w:customStyle="1" w:styleId="berschrift2Zeichen">
    <w:name w:val="Überschrift 2 Zeichen"/>
    <w:basedOn w:val="Absatz-Standardschriftart"/>
    <w:link w:val="berschrift21"/>
    <w:rsid w:val="00906D67"/>
    <w:rPr>
      <w:rFonts w:asciiTheme="majorHAnsi" w:hAnsiTheme="majorHAnsi"/>
      <w:color w:val="833C0B" w:themeColor="accent2" w:themeShade="80"/>
      <w:sz w:val="36"/>
      <w:szCs w:val="36"/>
    </w:rPr>
  </w:style>
  <w:style w:type="paragraph" w:customStyle="1" w:styleId="Firmenname">
    <w:name w:val="Firmenname"/>
    <w:basedOn w:val="Standard"/>
    <w:rsid w:val="00906D67"/>
    <w:pPr>
      <w:spacing w:after="240" w:line="240" w:lineRule="auto"/>
      <w:contextualSpacing/>
    </w:pPr>
    <w:rPr>
      <w:rFonts w:asciiTheme="majorHAnsi" w:hAnsiTheme="majorHAnsi"/>
      <w:color w:val="833C0B" w:themeColor="accent2" w:themeShade="80"/>
      <w:sz w:val="20"/>
      <w:szCs w:val="20"/>
    </w:rPr>
  </w:style>
  <w:style w:type="paragraph" w:customStyle="1" w:styleId="InformationenzurFeier">
    <w:name w:val="Informationen zur Feier"/>
    <w:basedOn w:val="Standard"/>
    <w:rsid w:val="00906D67"/>
    <w:pPr>
      <w:spacing w:after="240" w:line="240" w:lineRule="auto"/>
    </w:pPr>
    <w:rPr>
      <w:rFonts w:asciiTheme="majorHAnsi" w:hAnsiTheme="majorHAnsi"/>
      <w:color w:val="833C0B" w:themeColor="accent2" w:themeShade="80"/>
      <w:sz w:val="20"/>
      <w:szCs w:val="20"/>
    </w:rPr>
  </w:style>
  <w:style w:type="paragraph" w:customStyle="1" w:styleId="InformationenzurFeier-kursiv">
    <w:name w:val="Informationen zur Feier - kursiv"/>
    <w:basedOn w:val="Standard"/>
    <w:qFormat/>
    <w:rsid w:val="00906D67"/>
    <w:pPr>
      <w:spacing w:after="240" w:line="240" w:lineRule="auto"/>
    </w:pPr>
    <w:rPr>
      <w:rFonts w:asciiTheme="majorHAnsi" w:hAnsiTheme="majorHAnsi"/>
      <w:i/>
      <w:color w:val="833C0B" w:themeColor="accent2" w:themeShade="80"/>
      <w:sz w:val="20"/>
      <w:szCs w:val="20"/>
    </w:rPr>
  </w:style>
  <w:style w:type="character" w:styleId="Hyperlink">
    <w:name w:val="Hyperlink"/>
    <w:basedOn w:val="Absatz-Standardschriftart"/>
    <w:uiPriority w:val="99"/>
    <w:unhideWhenUsed/>
    <w:rsid w:val="00906D67"/>
    <w:rPr>
      <w:color w:val="0563C1" w:themeColor="hyperlink"/>
      <w:u w:val="single"/>
    </w:rPr>
  </w:style>
  <w:style w:type="character" w:customStyle="1" w:styleId="berschrift1Zchn">
    <w:name w:val="Überschrift 1 Zchn"/>
    <w:basedOn w:val="Absatz-Standardschriftart"/>
    <w:link w:val="berschrift1"/>
    <w:uiPriority w:val="9"/>
    <w:rsid w:val="00906D67"/>
    <w:rPr>
      <w:rFonts w:asciiTheme="majorHAnsi" w:eastAsiaTheme="majorEastAsia" w:hAnsiTheme="majorHAnsi" w:cstheme="majorBidi"/>
      <w:color w:val="2E74B5" w:themeColor="accent1" w:themeShade="BF"/>
      <w:sz w:val="32"/>
      <w:szCs w:val="32"/>
    </w:rPr>
  </w:style>
  <w:style w:type="paragraph" w:styleId="KeinLeerraum">
    <w:name w:val="No Spacing"/>
    <w:link w:val="KeinLeerraumZchn"/>
    <w:uiPriority w:val="1"/>
    <w:qFormat/>
    <w:rsid w:val="00906D6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06D67"/>
    <w:rPr>
      <w:rFonts w:eastAsiaTheme="minorEastAsia"/>
      <w:lang w:eastAsia="de-DE"/>
    </w:rPr>
  </w:style>
  <w:style w:type="paragraph" w:styleId="Listenabsatz">
    <w:name w:val="List Paragraph"/>
    <w:basedOn w:val="Standard"/>
    <w:uiPriority w:val="34"/>
    <w:qFormat/>
    <w:rsid w:val="001A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klughardt.de/" TargetMode="External"/><Relationship Id="rId13" Type="http://schemas.openxmlformats.org/officeDocument/2006/relationships/hyperlink" Target="http://www.hotel-st-peter.de/homepage-englisch.html" TargetMode="External"/><Relationship Id="rId3" Type="http://schemas.microsoft.com/office/2007/relationships/stylesWithEffects" Target="stylesWithEffects.xml"/><Relationship Id="rId7" Type="http://schemas.openxmlformats.org/officeDocument/2006/relationships/hyperlink" Target="http://www.prinzregent.net/en/" TargetMode="External"/><Relationship Id="rId12" Type="http://schemas.openxmlformats.org/officeDocument/2006/relationships/hyperlink" Target="http://www.hotel-klughard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inzregent.ne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otel-st-peter.de/homepage-englisch.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TH NÃ¼rnberg</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Stauber, Nina</dc:creator>
  <cp:lastModifiedBy>Almander, Martina</cp:lastModifiedBy>
  <cp:revision>2</cp:revision>
  <dcterms:created xsi:type="dcterms:W3CDTF">2016-12-13T08:51:00Z</dcterms:created>
  <dcterms:modified xsi:type="dcterms:W3CDTF">2016-12-13T08:51:00Z</dcterms:modified>
</cp:coreProperties>
</file>